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7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78"/>
      </w:tblGrid>
      <w:tr w:rsidR="003B0642" w:rsidRPr="00B4107C" w:rsidTr="00415B8B">
        <w:trPr>
          <w:trHeight w:val="1195"/>
        </w:trPr>
        <w:tc>
          <w:tcPr>
            <w:tcW w:w="8878" w:type="dxa"/>
            <w:tcBorders>
              <w:top w:val="single" w:sz="4" w:space="0" w:color="000000"/>
              <w:left w:val="single" w:sz="4" w:space="0" w:color="000000"/>
              <w:bottom w:val="single" w:sz="4" w:space="0" w:color="000000"/>
              <w:right w:val="single" w:sz="4" w:space="0" w:color="000000"/>
            </w:tcBorders>
            <w:shd w:val="clear" w:color="auto" w:fill="0070C0"/>
          </w:tcPr>
          <w:p w:rsidR="003B0642" w:rsidRPr="00B4107C" w:rsidRDefault="003B0642" w:rsidP="003B5F5D">
            <w:pPr>
              <w:ind w:left="-720" w:right="-874"/>
              <w:jc w:val="center"/>
              <w:rPr>
                <w:b/>
                <w:color w:val="000080"/>
              </w:rPr>
            </w:pPr>
          </w:p>
          <w:p w:rsidR="003B0642" w:rsidRPr="00B4107C" w:rsidRDefault="003B0642" w:rsidP="003B5F5D">
            <w:pPr>
              <w:ind w:left="-720" w:right="-874"/>
              <w:jc w:val="center"/>
              <w:rPr>
                <w:b/>
                <w:color w:val="002060"/>
                <w:lang w:val="en-US"/>
              </w:rPr>
            </w:pPr>
          </w:p>
          <w:p w:rsidR="003B0642" w:rsidRPr="00453BAC" w:rsidRDefault="003B0642" w:rsidP="003B5F5D">
            <w:pPr>
              <w:ind w:left="-720" w:right="-874"/>
              <w:jc w:val="center"/>
              <w:rPr>
                <w:b/>
                <w:color w:val="FFFFFF"/>
                <w:sz w:val="40"/>
                <w:szCs w:val="40"/>
                <w:lang w:val="en-US"/>
              </w:rPr>
            </w:pPr>
            <w:r w:rsidRPr="00453BAC">
              <w:rPr>
                <w:b/>
                <w:color w:val="FFFFFF"/>
                <w:sz w:val="40"/>
                <w:szCs w:val="40"/>
              </w:rPr>
              <w:t xml:space="preserve">ΑΝΝΑ </w:t>
            </w:r>
            <w:r w:rsidRPr="00453BAC">
              <w:rPr>
                <w:b/>
                <w:color w:val="FFFFFF"/>
                <w:sz w:val="40"/>
                <w:szCs w:val="40"/>
                <w:lang w:val="en-US"/>
              </w:rPr>
              <w:t>TRAVEL</w:t>
            </w:r>
          </w:p>
        </w:tc>
      </w:tr>
      <w:tr w:rsidR="003B0642" w:rsidRPr="00B4107C" w:rsidTr="00415B8B">
        <w:trPr>
          <w:trHeight w:val="264"/>
        </w:trPr>
        <w:tc>
          <w:tcPr>
            <w:tcW w:w="8878" w:type="dxa"/>
            <w:tcBorders>
              <w:top w:val="single" w:sz="4" w:space="0" w:color="000000"/>
              <w:left w:val="single" w:sz="4" w:space="0" w:color="000000"/>
              <w:bottom w:val="single" w:sz="4" w:space="0" w:color="000000"/>
              <w:right w:val="single" w:sz="4" w:space="0" w:color="000000"/>
            </w:tcBorders>
            <w:shd w:val="clear" w:color="auto" w:fill="17365D"/>
            <w:hideMark/>
          </w:tcPr>
          <w:p w:rsidR="003B0642" w:rsidRPr="00243C16" w:rsidRDefault="003B0642" w:rsidP="00F301AE">
            <w:pPr>
              <w:snapToGrid w:val="0"/>
              <w:ind w:left="-720" w:right="-874"/>
              <w:jc w:val="center"/>
              <w:rPr>
                <w:b/>
              </w:rPr>
            </w:pPr>
            <w:r w:rsidRPr="00B4107C">
              <w:rPr>
                <w:b/>
              </w:rPr>
              <w:t xml:space="preserve">Αθήνα, </w:t>
            </w:r>
            <w:r w:rsidR="00CD0049">
              <w:rPr>
                <w:b/>
                <w:lang w:val="en-US"/>
              </w:rPr>
              <w:t>0</w:t>
            </w:r>
            <w:r w:rsidR="00EC2168">
              <w:rPr>
                <w:b/>
              </w:rPr>
              <w:t>9</w:t>
            </w:r>
            <w:r w:rsidRPr="00B4107C">
              <w:rPr>
                <w:b/>
              </w:rPr>
              <w:t>/</w:t>
            </w:r>
            <w:r w:rsidR="00243C16">
              <w:rPr>
                <w:b/>
              </w:rPr>
              <w:t>0</w:t>
            </w:r>
            <w:r w:rsidR="00CD0049">
              <w:rPr>
                <w:b/>
                <w:lang w:val="en-US"/>
              </w:rPr>
              <w:t>5</w:t>
            </w:r>
            <w:r w:rsidRPr="00B4107C">
              <w:rPr>
                <w:b/>
              </w:rPr>
              <w:t>/1</w:t>
            </w:r>
            <w:r w:rsidR="00243C16">
              <w:rPr>
                <w:b/>
              </w:rPr>
              <w:t>8</w:t>
            </w:r>
          </w:p>
        </w:tc>
      </w:tr>
      <w:tr w:rsidR="003B0642" w:rsidRPr="00B4107C" w:rsidTr="00415B8B">
        <w:trPr>
          <w:trHeight w:val="822"/>
        </w:trPr>
        <w:tc>
          <w:tcPr>
            <w:tcW w:w="8878" w:type="dxa"/>
            <w:tcBorders>
              <w:top w:val="single" w:sz="4" w:space="0" w:color="000000"/>
              <w:left w:val="single" w:sz="4" w:space="0" w:color="000000"/>
              <w:bottom w:val="single" w:sz="4" w:space="0" w:color="000000"/>
              <w:right w:val="single" w:sz="4" w:space="0" w:color="000000"/>
            </w:tcBorders>
          </w:tcPr>
          <w:p w:rsidR="003B0642" w:rsidRPr="00B4107C" w:rsidRDefault="003B0642" w:rsidP="003B5F5D">
            <w:pPr>
              <w:snapToGrid w:val="0"/>
              <w:ind w:left="-720" w:right="-874"/>
              <w:jc w:val="center"/>
              <w:rPr>
                <w:b/>
              </w:rPr>
            </w:pPr>
          </w:p>
          <w:p w:rsidR="003B0642" w:rsidRPr="00B4107C" w:rsidRDefault="003B0642" w:rsidP="003B5F5D">
            <w:pPr>
              <w:ind w:left="-720" w:right="-874"/>
              <w:jc w:val="center"/>
              <w:rPr>
                <w:b/>
              </w:rPr>
            </w:pPr>
            <w:r w:rsidRPr="00B4107C">
              <w:rPr>
                <w:b/>
              </w:rPr>
              <w:t>Κουμπάρη 5   Πλατεία Κολωνακίου</w:t>
            </w:r>
          </w:p>
          <w:p w:rsidR="003B0642" w:rsidRPr="00B4107C" w:rsidRDefault="003B0642" w:rsidP="003B5F5D">
            <w:pPr>
              <w:ind w:left="-720" w:right="-874"/>
              <w:jc w:val="center"/>
              <w:rPr>
                <w:b/>
              </w:rPr>
            </w:pPr>
            <w:r w:rsidRPr="00B4107C">
              <w:rPr>
                <w:b/>
              </w:rPr>
              <w:t>Αθήνα,   Τ.Κ. 106.74</w:t>
            </w:r>
          </w:p>
          <w:p w:rsidR="003B0642" w:rsidRPr="00B4107C" w:rsidRDefault="003B0642" w:rsidP="003B5F5D">
            <w:pPr>
              <w:ind w:left="-720" w:right="-874"/>
              <w:jc w:val="both"/>
              <w:rPr>
                <w:b/>
              </w:rPr>
            </w:pPr>
          </w:p>
        </w:tc>
      </w:tr>
      <w:tr w:rsidR="003B0642" w:rsidRPr="00B4107C" w:rsidTr="00415B8B">
        <w:trPr>
          <w:trHeight w:val="1012"/>
        </w:trPr>
        <w:tc>
          <w:tcPr>
            <w:tcW w:w="8878" w:type="dxa"/>
            <w:tcBorders>
              <w:top w:val="single" w:sz="4" w:space="0" w:color="000000"/>
              <w:left w:val="single" w:sz="4" w:space="0" w:color="000000"/>
              <w:bottom w:val="single" w:sz="4" w:space="0" w:color="000000"/>
              <w:right w:val="single" w:sz="4" w:space="0" w:color="000000"/>
            </w:tcBorders>
          </w:tcPr>
          <w:p w:rsidR="0021155D" w:rsidRPr="00B4107C" w:rsidRDefault="0021155D" w:rsidP="003B5F5D">
            <w:pPr>
              <w:snapToGrid w:val="0"/>
              <w:ind w:left="-720" w:right="-874"/>
              <w:jc w:val="center"/>
              <w:rPr>
                <w:b/>
              </w:rPr>
            </w:pPr>
          </w:p>
          <w:p w:rsidR="003B0642" w:rsidRPr="00B4107C" w:rsidRDefault="003B0642" w:rsidP="003B5F5D">
            <w:pPr>
              <w:snapToGrid w:val="0"/>
              <w:ind w:left="-720" w:right="-874"/>
              <w:jc w:val="center"/>
              <w:rPr>
                <w:b/>
                <w:lang w:val="de-DE"/>
              </w:rPr>
            </w:pPr>
            <w:r w:rsidRPr="00B4107C">
              <w:rPr>
                <w:b/>
              </w:rPr>
              <w:t>Τηλ</w:t>
            </w:r>
            <w:r w:rsidR="0021155D" w:rsidRPr="00B4107C">
              <w:rPr>
                <w:b/>
                <w:lang w:val="de-DE"/>
              </w:rPr>
              <w:t xml:space="preserve">: 210-3607222    </w:t>
            </w:r>
            <w:r w:rsidR="0021155D" w:rsidRPr="00B4107C">
              <w:rPr>
                <w:b/>
              </w:rPr>
              <w:t>Φαξ</w:t>
            </w:r>
            <w:r w:rsidRPr="00B4107C">
              <w:rPr>
                <w:b/>
                <w:lang w:val="de-DE"/>
              </w:rPr>
              <w:t xml:space="preserve">: 210-3607221  </w:t>
            </w:r>
            <w:r w:rsidRPr="00B4107C">
              <w:rPr>
                <w:b/>
              </w:rPr>
              <w:t>Κιν</w:t>
            </w:r>
            <w:r w:rsidRPr="00B4107C">
              <w:rPr>
                <w:b/>
                <w:lang w:val="de-DE"/>
              </w:rPr>
              <w:t>: 6944701878</w:t>
            </w:r>
          </w:p>
          <w:p w:rsidR="003B0642" w:rsidRPr="00B4107C" w:rsidRDefault="003B0642" w:rsidP="003B5F5D">
            <w:pPr>
              <w:ind w:left="-720" w:right="-874"/>
              <w:jc w:val="center"/>
              <w:rPr>
                <w:b/>
                <w:lang w:val="de-DE"/>
              </w:rPr>
            </w:pPr>
            <w:r w:rsidRPr="00B4107C">
              <w:rPr>
                <w:b/>
                <w:lang w:val="de-DE"/>
              </w:rPr>
              <w:t xml:space="preserve">e-mail: </w:t>
            </w:r>
            <w:hyperlink r:id="rId6" w:history="1">
              <w:r w:rsidRPr="003B5F5D">
                <w:rPr>
                  <w:rStyle w:val="Hyperlink"/>
                  <w:b/>
                  <w:lang w:val="en-US"/>
                </w:rPr>
                <w:t>annaal@otenet.gr</w:t>
              </w:r>
            </w:hyperlink>
            <w:r w:rsidRPr="00B4107C">
              <w:rPr>
                <w:b/>
                <w:lang w:val="de-DE"/>
              </w:rPr>
              <w:t xml:space="preserve">   </w:t>
            </w:r>
            <w:hyperlink r:id="rId7" w:history="1">
              <w:r w:rsidRPr="003B5F5D">
                <w:rPr>
                  <w:rStyle w:val="Hyperlink"/>
                  <w:b/>
                  <w:lang w:val="de-DE"/>
                </w:rPr>
                <w:t>hellenic@annatravel.gr</w:t>
              </w:r>
            </w:hyperlink>
            <w:r w:rsidRPr="00B4107C">
              <w:rPr>
                <w:b/>
                <w:lang w:val="de-DE"/>
              </w:rPr>
              <w:t xml:space="preserve">  </w:t>
            </w:r>
          </w:p>
          <w:p w:rsidR="003B0642" w:rsidRPr="00B4107C" w:rsidRDefault="000428BA" w:rsidP="003B5F5D">
            <w:pPr>
              <w:ind w:left="-720" w:right="-874"/>
              <w:jc w:val="center"/>
              <w:rPr>
                <w:b/>
                <w:lang w:val="en-US"/>
              </w:rPr>
            </w:pPr>
            <w:hyperlink r:id="rId8" w:history="1">
              <w:r w:rsidR="003B0642" w:rsidRPr="003B5F5D">
                <w:rPr>
                  <w:rStyle w:val="Hyperlink"/>
                  <w:b/>
                  <w:lang w:val="en-US"/>
                </w:rPr>
                <w:t>www.annatravel.gr</w:t>
              </w:r>
            </w:hyperlink>
            <w:r w:rsidR="003B0642" w:rsidRPr="00B4107C">
              <w:rPr>
                <w:b/>
                <w:lang w:val="en-US"/>
              </w:rPr>
              <w:t xml:space="preserve">  </w:t>
            </w:r>
          </w:p>
          <w:p w:rsidR="003B0642" w:rsidRPr="00B4107C" w:rsidRDefault="003B0642" w:rsidP="003B5F5D">
            <w:pPr>
              <w:ind w:left="-720" w:right="-874"/>
              <w:jc w:val="both"/>
              <w:rPr>
                <w:b/>
                <w:lang w:val="en-GB"/>
              </w:rPr>
            </w:pPr>
          </w:p>
        </w:tc>
      </w:tr>
    </w:tbl>
    <w:p w:rsidR="00BB71AB" w:rsidRPr="00B4107C" w:rsidRDefault="00BB71AB"/>
    <w:p w:rsidR="001C4EB5" w:rsidRPr="00AA1CE5" w:rsidRDefault="001C4EB5" w:rsidP="007046D0">
      <w:pPr>
        <w:jc w:val="center"/>
        <w:rPr>
          <w:b/>
        </w:rPr>
      </w:pPr>
    </w:p>
    <w:p w:rsidR="003561F4" w:rsidRPr="003561F4" w:rsidRDefault="003561F4" w:rsidP="003561F4">
      <w:pPr>
        <w:jc w:val="center"/>
        <w:rPr>
          <w:b/>
          <w:u w:val="single"/>
        </w:rPr>
      </w:pPr>
      <w:r w:rsidRPr="00B4107C">
        <w:rPr>
          <w:b/>
          <w:u w:val="single"/>
        </w:rPr>
        <w:t>ΠΡΟΣ</w:t>
      </w:r>
    </w:p>
    <w:p w:rsidR="003561F4" w:rsidRDefault="003561F4" w:rsidP="003561F4">
      <w:pPr>
        <w:jc w:val="center"/>
        <w:rPr>
          <w:b/>
        </w:rPr>
      </w:pPr>
      <w:r>
        <w:rPr>
          <w:b/>
        </w:rPr>
        <w:t xml:space="preserve">ΣΥΛΛΟΓΟ ΕΡΓΑΖΟΜΕΝΩΝ ΤΡΑΠΕΖΑΣ </w:t>
      </w:r>
      <w:r w:rsidR="00832910">
        <w:rPr>
          <w:b/>
        </w:rPr>
        <w:t>ΠΕΙΡΑΙΩΣ</w:t>
      </w:r>
    </w:p>
    <w:p w:rsidR="00EC2168" w:rsidRDefault="00EC2168" w:rsidP="003561F4">
      <w:pPr>
        <w:jc w:val="center"/>
        <w:rPr>
          <w:b/>
        </w:rPr>
      </w:pPr>
    </w:p>
    <w:p w:rsidR="003561F4" w:rsidRDefault="003561F4" w:rsidP="003561F4">
      <w:pPr>
        <w:jc w:val="center"/>
        <w:rPr>
          <w:b/>
        </w:rPr>
      </w:pPr>
      <w:r w:rsidRPr="00B4107C">
        <w:rPr>
          <w:b/>
        </w:rPr>
        <w:t>ΘΕΜΑ: ‘</w:t>
      </w:r>
      <w:r>
        <w:rPr>
          <w:b/>
        </w:rPr>
        <w:t>’Προσφορές για καλοκαιρινές διακοπές’’</w:t>
      </w:r>
    </w:p>
    <w:p w:rsidR="003561F4" w:rsidRDefault="003561F4" w:rsidP="003561F4">
      <w:pPr>
        <w:jc w:val="center"/>
        <w:rPr>
          <w:b/>
        </w:rPr>
      </w:pPr>
    </w:p>
    <w:p w:rsidR="003561F4" w:rsidRDefault="003561F4" w:rsidP="003561F4">
      <w:pPr>
        <w:ind w:left="-142" w:right="-199"/>
        <w:rPr>
          <w:b/>
        </w:rPr>
      </w:pPr>
    </w:p>
    <w:p w:rsidR="003561F4" w:rsidRPr="00930D8B" w:rsidRDefault="003561F4" w:rsidP="003561F4">
      <w:pPr>
        <w:ind w:left="-142" w:right="-199"/>
      </w:pPr>
      <w:r w:rsidRPr="00930D8B">
        <w:t xml:space="preserve">Σας αποστέλλουμε τις προσφορές μας για </w:t>
      </w:r>
      <w:r w:rsidR="00EC2168">
        <w:t xml:space="preserve">τα μέλη </w:t>
      </w:r>
      <w:r w:rsidRPr="00930D8B">
        <w:t>σας για την περίοδο του Αγίου Πνεύματος και για την περίοδο του καλοκαιριού.</w:t>
      </w:r>
    </w:p>
    <w:p w:rsidR="00930D8B" w:rsidRPr="00930D8B" w:rsidRDefault="00930D8B" w:rsidP="00930D8B">
      <w:pPr>
        <w:ind w:left="-142" w:right="-199"/>
      </w:pPr>
    </w:p>
    <w:p w:rsidR="00930D8B" w:rsidRDefault="00930D8B" w:rsidP="00930D8B">
      <w:pPr>
        <w:ind w:left="-142" w:right="-199"/>
        <w:rPr>
          <w:b/>
        </w:rPr>
      </w:pPr>
      <w:r>
        <w:rPr>
          <w:b/>
        </w:rPr>
        <w:t>1. Πελοπόννησος, Ν. Λακωνία, Μονεμβασιά</w:t>
      </w:r>
    </w:p>
    <w:p w:rsidR="00930D8B" w:rsidRDefault="00930D8B" w:rsidP="00930D8B">
      <w:pPr>
        <w:ind w:left="-142" w:right="-199"/>
        <w:rPr>
          <w:b/>
        </w:rPr>
      </w:pPr>
    </w:p>
    <w:p w:rsidR="00930D8B" w:rsidRPr="00930D8B" w:rsidRDefault="00930D8B" w:rsidP="00930D8B">
      <w:pPr>
        <w:ind w:left="-142" w:right="-199"/>
        <w:rPr>
          <w:b/>
          <w:lang w:val="en-US"/>
        </w:rPr>
      </w:pPr>
      <w:r>
        <w:rPr>
          <w:b/>
        </w:rPr>
        <w:t>Ξενοδοχείο</w:t>
      </w:r>
      <w:r w:rsidRPr="006D10F4">
        <w:rPr>
          <w:b/>
          <w:lang w:val="en-US"/>
        </w:rPr>
        <w:t xml:space="preserve">: </w:t>
      </w:r>
      <w:r>
        <w:rPr>
          <w:b/>
          <w:lang w:val="en-US"/>
        </w:rPr>
        <w:t>ALAS</w:t>
      </w:r>
      <w:r w:rsidRPr="006D10F4">
        <w:rPr>
          <w:b/>
          <w:lang w:val="en-US"/>
        </w:rPr>
        <w:t xml:space="preserve"> </w:t>
      </w:r>
      <w:r>
        <w:rPr>
          <w:b/>
          <w:lang w:val="en-US"/>
        </w:rPr>
        <w:t>RESORT</w:t>
      </w:r>
      <w:r w:rsidRPr="006D10F4">
        <w:rPr>
          <w:b/>
          <w:lang w:val="en-US"/>
        </w:rPr>
        <w:t xml:space="preserve">  </w:t>
      </w:r>
      <w:r>
        <w:rPr>
          <w:b/>
          <w:lang w:val="en-US"/>
        </w:rPr>
        <w:t>www.</w:t>
      </w:r>
      <w:r w:rsidR="006D10F4">
        <w:rPr>
          <w:b/>
          <w:lang w:val="en-US"/>
        </w:rPr>
        <w:t>alasresort.gr</w:t>
      </w:r>
    </w:p>
    <w:p w:rsidR="00930D8B" w:rsidRPr="00930D8B" w:rsidRDefault="00930D8B" w:rsidP="00930D8B">
      <w:pPr>
        <w:ind w:left="-142" w:right="-199"/>
        <w:rPr>
          <w:b/>
        </w:rPr>
      </w:pPr>
      <w:r>
        <w:rPr>
          <w:b/>
        </w:rPr>
        <w:t xml:space="preserve">Κατηγορία: Α </w:t>
      </w:r>
      <w:r>
        <w:rPr>
          <w:b/>
          <w:lang w:val="en-US"/>
        </w:rPr>
        <w:t>plus</w:t>
      </w:r>
      <w:r>
        <w:rPr>
          <w:b/>
        </w:rPr>
        <w:t xml:space="preserve"> ****</w:t>
      </w:r>
    </w:p>
    <w:p w:rsidR="00930D8B" w:rsidRDefault="006D10F4" w:rsidP="00930D8B">
      <w:pPr>
        <w:ind w:left="-142" w:right="-199"/>
        <w:rPr>
          <w:b/>
        </w:rPr>
      </w:pPr>
      <w:r>
        <w:rPr>
          <w:b/>
        </w:rPr>
        <w:t>Τ</w:t>
      </w:r>
      <w:r w:rsidR="00930D8B">
        <w:rPr>
          <w:b/>
        </w:rPr>
        <w:t>οποθεσία: Ελιά, Λακωνίας</w:t>
      </w:r>
      <w:r>
        <w:rPr>
          <w:b/>
        </w:rPr>
        <w:t>, επάνω στη θάλασσα</w:t>
      </w:r>
    </w:p>
    <w:p w:rsidR="006D10F4" w:rsidRDefault="006D10F4" w:rsidP="00930D8B">
      <w:pPr>
        <w:ind w:left="-142" w:right="-199"/>
        <w:rPr>
          <w:b/>
        </w:rPr>
      </w:pPr>
    </w:p>
    <w:p w:rsidR="006D10F4" w:rsidRPr="006D10F4" w:rsidRDefault="006D10F4" w:rsidP="006D10F4">
      <w:pPr>
        <w:ind w:left="-142" w:right="-199"/>
        <w:jc w:val="both"/>
      </w:pPr>
      <w:r w:rsidRPr="006D10F4">
        <w:t xml:space="preserve">Μόνο 30 λεπτά από το πανέμορφο Κάστρο της Μονεμβασιάς, επάνω στη θάλασσα, με ωραία παραλία </w:t>
      </w:r>
      <w:r w:rsidR="009335A6">
        <w:t xml:space="preserve">με άμμο </w:t>
      </w:r>
      <w:r w:rsidRPr="006D10F4">
        <w:t>δική του οργανωμένη με ξαπλώστρες και ομπρέλες δωρεάν.</w:t>
      </w:r>
    </w:p>
    <w:p w:rsidR="006D10F4" w:rsidRDefault="006D10F4" w:rsidP="006D10F4">
      <w:pPr>
        <w:ind w:left="-142" w:right="-199"/>
        <w:jc w:val="both"/>
      </w:pPr>
      <w:r w:rsidRPr="006D10F4">
        <w:t>Ιδανικό για οικογένειες, σε ήσυχη περιοχή με φοβερά ρομαντική θέα, λίγο έξω από το χωριό Ελιά Λακωνίας. Έχει πλησίον και το χωριό Ελιά το οποίο είναι αρκετά μεγάλο, οργανωμένο με Γενικό Νοσοκομείο σε 15 λεπτά από το χωριό.</w:t>
      </w:r>
    </w:p>
    <w:p w:rsidR="009335A6" w:rsidRDefault="009335A6" w:rsidP="006D10F4">
      <w:pPr>
        <w:ind w:left="-142" w:right="-199"/>
        <w:jc w:val="both"/>
        <w:rPr>
          <w:lang w:val="en-US"/>
        </w:rPr>
      </w:pPr>
      <w:r>
        <w:t xml:space="preserve">Διαθέτει γυμναστήριο, τζακούζι, </w:t>
      </w:r>
      <w:r>
        <w:rPr>
          <w:lang w:val="en-US"/>
        </w:rPr>
        <w:t>Spa</w:t>
      </w:r>
      <w:r w:rsidRPr="009335A6">
        <w:t xml:space="preserve">, </w:t>
      </w:r>
      <w:r>
        <w:t>πισίνα, πολύ ωραίο φαγητό και πρωινό.</w:t>
      </w:r>
    </w:p>
    <w:p w:rsidR="00E01CDA" w:rsidRPr="00E01CDA" w:rsidRDefault="00E01CDA" w:rsidP="006D10F4">
      <w:pPr>
        <w:ind w:left="-142" w:right="-199"/>
        <w:jc w:val="both"/>
      </w:pPr>
      <w:r w:rsidRPr="00E01CDA">
        <w:t xml:space="preserve">20€ </w:t>
      </w:r>
      <w:r>
        <w:t xml:space="preserve">δώρο ο κάθε ενήλικας για χρήση των </w:t>
      </w:r>
      <w:r>
        <w:rPr>
          <w:lang w:val="en-US"/>
        </w:rPr>
        <w:t>Spa</w:t>
      </w:r>
    </w:p>
    <w:p w:rsidR="009335A6" w:rsidRPr="00E01CDA" w:rsidRDefault="009335A6" w:rsidP="006D10F4">
      <w:pPr>
        <w:ind w:left="-142" w:right="-199"/>
        <w:jc w:val="both"/>
      </w:pPr>
    </w:p>
    <w:p w:rsidR="009335A6" w:rsidRPr="009335A6" w:rsidRDefault="009335A6" w:rsidP="006D10F4">
      <w:pPr>
        <w:ind w:left="-142" w:right="-199"/>
        <w:jc w:val="both"/>
      </w:pPr>
      <w:r>
        <w:t>Έχει υπηρεσίες ενός πεντάστερου ξενοδοχείου με εξαιρετικές κριτικές.</w:t>
      </w:r>
    </w:p>
    <w:p w:rsidR="00E43542" w:rsidRPr="00E43542" w:rsidRDefault="00E43542" w:rsidP="00207903">
      <w:pPr>
        <w:ind w:left="-142" w:right="-199"/>
        <w:jc w:val="both"/>
        <w:rPr>
          <w:b/>
        </w:rPr>
      </w:pPr>
    </w:p>
    <w:tbl>
      <w:tblPr>
        <w:tblW w:w="9820"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5"/>
        <w:gridCol w:w="1335"/>
        <w:gridCol w:w="1760"/>
        <w:gridCol w:w="1644"/>
        <w:gridCol w:w="1701"/>
        <w:gridCol w:w="1915"/>
      </w:tblGrid>
      <w:tr w:rsidR="004F3B41" w:rsidRPr="003C4E41" w:rsidTr="004F3B41">
        <w:trPr>
          <w:trHeight w:val="413"/>
        </w:trPr>
        <w:tc>
          <w:tcPr>
            <w:tcW w:w="1465" w:type="dxa"/>
            <w:vMerge w:val="restart"/>
            <w:vAlign w:val="center"/>
          </w:tcPr>
          <w:p w:rsidR="004F3B41" w:rsidRPr="003C4E41" w:rsidRDefault="004F3B41" w:rsidP="00C21409">
            <w:pPr>
              <w:ind w:right="-199"/>
            </w:pPr>
          </w:p>
          <w:p w:rsidR="004F3B41" w:rsidRPr="003C4E41" w:rsidRDefault="004F3B41" w:rsidP="00C21409">
            <w:pPr>
              <w:ind w:right="-199"/>
            </w:pPr>
            <w:r w:rsidRPr="003C4E41">
              <w:t>ΤΥΠΟΣ ΔΩΜΑΤΙΩΝ</w:t>
            </w:r>
          </w:p>
        </w:tc>
        <w:tc>
          <w:tcPr>
            <w:tcW w:w="1335" w:type="dxa"/>
            <w:vMerge w:val="restart"/>
            <w:vAlign w:val="center"/>
          </w:tcPr>
          <w:p w:rsidR="004F3B41" w:rsidRPr="003C4E41" w:rsidRDefault="004F3B41" w:rsidP="00C21409">
            <w:pPr>
              <w:ind w:right="-199"/>
            </w:pPr>
            <w:r w:rsidRPr="003C4E41">
              <w:t>ΠΕΡΙΟΔΟΙ</w:t>
            </w:r>
          </w:p>
        </w:tc>
        <w:tc>
          <w:tcPr>
            <w:tcW w:w="1760" w:type="dxa"/>
            <w:vAlign w:val="center"/>
          </w:tcPr>
          <w:p w:rsidR="004F3B41" w:rsidRPr="003C4E41" w:rsidRDefault="004F3B41" w:rsidP="00C21409">
            <w:pPr>
              <w:ind w:right="-199"/>
            </w:pPr>
            <w:r>
              <w:rPr>
                <w:b/>
              </w:rPr>
              <w:t>28.05 – 05.07.</w:t>
            </w:r>
            <w:r w:rsidRPr="00207903">
              <w:rPr>
                <w:b/>
              </w:rPr>
              <w:t>18</w:t>
            </w:r>
          </w:p>
        </w:tc>
        <w:tc>
          <w:tcPr>
            <w:tcW w:w="1644" w:type="dxa"/>
            <w:vAlign w:val="center"/>
          </w:tcPr>
          <w:p w:rsidR="004F3B41" w:rsidRPr="003C4E41" w:rsidRDefault="004F3B41" w:rsidP="00C21409">
            <w:pPr>
              <w:ind w:right="-199"/>
            </w:pPr>
            <w:r>
              <w:rPr>
                <w:b/>
              </w:rPr>
              <w:t>06.07-19.07.</w:t>
            </w:r>
            <w:r w:rsidRPr="00207903">
              <w:rPr>
                <w:b/>
              </w:rPr>
              <w:t>18</w:t>
            </w:r>
          </w:p>
        </w:tc>
        <w:tc>
          <w:tcPr>
            <w:tcW w:w="1701" w:type="dxa"/>
            <w:vMerge w:val="restart"/>
            <w:vAlign w:val="center"/>
          </w:tcPr>
          <w:p w:rsidR="004F3B41" w:rsidRPr="003C4E41" w:rsidRDefault="004F3B41" w:rsidP="00C21409">
            <w:pPr>
              <w:ind w:right="-199"/>
            </w:pPr>
            <w:r>
              <w:rPr>
                <w:b/>
              </w:rPr>
              <w:t>20.07-25.08.</w:t>
            </w:r>
            <w:r w:rsidRPr="00E43542">
              <w:rPr>
                <w:b/>
              </w:rPr>
              <w:t>18</w:t>
            </w:r>
          </w:p>
        </w:tc>
        <w:tc>
          <w:tcPr>
            <w:tcW w:w="1915" w:type="dxa"/>
            <w:vMerge w:val="restart"/>
          </w:tcPr>
          <w:p w:rsidR="004F3B41" w:rsidRDefault="004F3B41" w:rsidP="004F3B41">
            <w:pPr>
              <w:ind w:left="-142" w:right="-199"/>
              <w:jc w:val="both"/>
              <w:rPr>
                <w:b/>
              </w:rPr>
            </w:pPr>
          </w:p>
          <w:p w:rsidR="004F3B41" w:rsidRDefault="004F3B41" w:rsidP="004F3B41">
            <w:pPr>
              <w:ind w:left="-142" w:right="-199"/>
              <w:jc w:val="both"/>
              <w:rPr>
                <w:b/>
              </w:rPr>
            </w:pPr>
            <w:r>
              <w:rPr>
                <w:b/>
              </w:rPr>
              <w:t xml:space="preserve"> </w:t>
            </w:r>
            <w:r w:rsidRPr="00E43542">
              <w:rPr>
                <w:b/>
              </w:rPr>
              <w:t>07.10 – 28.10.201</w:t>
            </w:r>
            <w:r>
              <w:rPr>
                <w:b/>
              </w:rPr>
              <w:t>8</w:t>
            </w:r>
          </w:p>
        </w:tc>
      </w:tr>
      <w:tr w:rsidR="004F3B41" w:rsidRPr="003C4E41" w:rsidTr="004F3B41">
        <w:trPr>
          <w:trHeight w:val="412"/>
        </w:trPr>
        <w:tc>
          <w:tcPr>
            <w:tcW w:w="1465" w:type="dxa"/>
            <w:vMerge/>
            <w:vAlign w:val="center"/>
          </w:tcPr>
          <w:p w:rsidR="004F3B41" w:rsidRPr="003C4E41" w:rsidRDefault="004F3B41" w:rsidP="00C21409">
            <w:pPr>
              <w:ind w:right="-199"/>
            </w:pPr>
          </w:p>
        </w:tc>
        <w:tc>
          <w:tcPr>
            <w:tcW w:w="1335" w:type="dxa"/>
            <w:vMerge/>
            <w:vAlign w:val="center"/>
          </w:tcPr>
          <w:p w:rsidR="004F3B41" w:rsidRPr="003C4E41" w:rsidRDefault="004F3B41" w:rsidP="00C21409">
            <w:pPr>
              <w:ind w:right="-199"/>
            </w:pPr>
          </w:p>
        </w:tc>
        <w:tc>
          <w:tcPr>
            <w:tcW w:w="1760" w:type="dxa"/>
            <w:vAlign w:val="center"/>
          </w:tcPr>
          <w:p w:rsidR="004F3B41" w:rsidRPr="003C4E41" w:rsidRDefault="004F3B41" w:rsidP="00C21409">
            <w:pPr>
              <w:ind w:right="-199"/>
            </w:pPr>
            <w:r>
              <w:rPr>
                <w:b/>
              </w:rPr>
              <w:t>16.09 – 06.10.18</w:t>
            </w:r>
          </w:p>
        </w:tc>
        <w:tc>
          <w:tcPr>
            <w:tcW w:w="1644" w:type="dxa"/>
            <w:vAlign w:val="center"/>
          </w:tcPr>
          <w:p w:rsidR="004F3B41" w:rsidRPr="003C4E41" w:rsidRDefault="004F3B41" w:rsidP="00C21409">
            <w:pPr>
              <w:ind w:right="-199"/>
            </w:pPr>
            <w:r>
              <w:rPr>
                <w:b/>
              </w:rPr>
              <w:t>26.08-15.09.</w:t>
            </w:r>
            <w:r w:rsidRPr="00E43542">
              <w:rPr>
                <w:b/>
              </w:rPr>
              <w:t>18</w:t>
            </w:r>
          </w:p>
        </w:tc>
        <w:tc>
          <w:tcPr>
            <w:tcW w:w="1701" w:type="dxa"/>
            <w:vMerge/>
            <w:vAlign w:val="center"/>
          </w:tcPr>
          <w:p w:rsidR="004F3B41" w:rsidRPr="003C4E41" w:rsidRDefault="004F3B41" w:rsidP="00C21409">
            <w:pPr>
              <w:ind w:right="-199"/>
            </w:pPr>
          </w:p>
        </w:tc>
        <w:tc>
          <w:tcPr>
            <w:tcW w:w="1915" w:type="dxa"/>
            <w:vMerge/>
          </w:tcPr>
          <w:p w:rsidR="004F3B41" w:rsidRPr="003C4E41" w:rsidRDefault="004F3B41" w:rsidP="00C21409">
            <w:pPr>
              <w:ind w:right="-199"/>
            </w:pPr>
          </w:p>
        </w:tc>
      </w:tr>
      <w:tr w:rsidR="004F3B41" w:rsidRPr="003C4E41" w:rsidTr="004F3B41">
        <w:tc>
          <w:tcPr>
            <w:tcW w:w="2800" w:type="dxa"/>
            <w:gridSpan w:val="2"/>
          </w:tcPr>
          <w:p w:rsidR="004F3B41" w:rsidRPr="004F3B41" w:rsidRDefault="004F3B41" w:rsidP="00C21409">
            <w:pPr>
              <w:ind w:right="-199"/>
              <w:jc w:val="both"/>
              <w:rPr>
                <w:lang w:val="en-US"/>
              </w:rPr>
            </w:pPr>
            <w:r>
              <w:rPr>
                <w:lang w:val="en-US"/>
              </w:rPr>
              <w:t xml:space="preserve">Superior </w:t>
            </w:r>
            <w:r>
              <w:t xml:space="preserve">δωμάτιο  </w:t>
            </w:r>
            <w:r>
              <w:rPr>
                <w:lang w:val="en-US"/>
              </w:rPr>
              <w:t>S.V.</w:t>
            </w:r>
          </w:p>
        </w:tc>
        <w:tc>
          <w:tcPr>
            <w:tcW w:w="1760" w:type="dxa"/>
          </w:tcPr>
          <w:p w:rsidR="004F3B41" w:rsidRPr="003C4E41" w:rsidRDefault="00D54F3A" w:rsidP="00D54F3A">
            <w:pPr>
              <w:ind w:right="-199"/>
              <w:jc w:val="center"/>
            </w:pPr>
            <w:r>
              <w:t>57 €</w:t>
            </w:r>
          </w:p>
        </w:tc>
        <w:tc>
          <w:tcPr>
            <w:tcW w:w="1644" w:type="dxa"/>
          </w:tcPr>
          <w:p w:rsidR="004F3B41" w:rsidRPr="003C4E41" w:rsidRDefault="00236A6C" w:rsidP="00236A6C">
            <w:pPr>
              <w:ind w:right="-199"/>
              <w:jc w:val="center"/>
            </w:pPr>
            <w:r>
              <w:t>69</w:t>
            </w:r>
            <w:r w:rsidR="00BA1F8A">
              <w:rPr>
                <w:lang w:val="en-US"/>
              </w:rPr>
              <w:t>,5</w:t>
            </w:r>
            <w:r>
              <w:t xml:space="preserve"> €</w:t>
            </w:r>
          </w:p>
        </w:tc>
        <w:tc>
          <w:tcPr>
            <w:tcW w:w="1701" w:type="dxa"/>
          </w:tcPr>
          <w:p w:rsidR="004F3B41" w:rsidRPr="00236A6C" w:rsidRDefault="00236A6C" w:rsidP="00236A6C">
            <w:pPr>
              <w:ind w:right="-199"/>
              <w:jc w:val="center"/>
            </w:pPr>
            <w:r>
              <w:rPr>
                <w:lang w:val="en-US"/>
              </w:rPr>
              <w:t xml:space="preserve">85 </w:t>
            </w:r>
            <w:r>
              <w:t>€</w:t>
            </w:r>
          </w:p>
        </w:tc>
        <w:tc>
          <w:tcPr>
            <w:tcW w:w="1915" w:type="dxa"/>
          </w:tcPr>
          <w:p w:rsidR="004F3B41" w:rsidRPr="003C4E41" w:rsidRDefault="00D54F3A" w:rsidP="00D54F3A">
            <w:pPr>
              <w:ind w:right="-199"/>
              <w:jc w:val="center"/>
            </w:pPr>
            <w:r>
              <w:t>47 €</w:t>
            </w:r>
          </w:p>
        </w:tc>
      </w:tr>
      <w:tr w:rsidR="00794857" w:rsidRPr="003C4E41" w:rsidTr="004F3B41">
        <w:tc>
          <w:tcPr>
            <w:tcW w:w="2800" w:type="dxa"/>
            <w:gridSpan w:val="2"/>
          </w:tcPr>
          <w:p w:rsidR="00794857" w:rsidRPr="00794857" w:rsidRDefault="00794857" w:rsidP="00C21409">
            <w:pPr>
              <w:ind w:right="-199"/>
              <w:jc w:val="both"/>
              <w:rPr>
                <w:lang w:val="en-US"/>
              </w:rPr>
            </w:pPr>
            <w:r>
              <w:rPr>
                <w:lang w:val="en-US"/>
              </w:rPr>
              <w:t>Junior suite S.V.</w:t>
            </w:r>
          </w:p>
        </w:tc>
        <w:tc>
          <w:tcPr>
            <w:tcW w:w="1760" w:type="dxa"/>
          </w:tcPr>
          <w:p w:rsidR="00794857" w:rsidRDefault="00794857" w:rsidP="00D54F3A">
            <w:pPr>
              <w:ind w:right="-199"/>
              <w:jc w:val="center"/>
            </w:pPr>
          </w:p>
        </w:tc>
        <w:tc>
          <w:tcPr>
            <w:tcW w:w="1644" w:type="dxa"/>
          </w:tcPr>
          <w:p w:rsidR="00794857" w:rsidRDefault="00794857" w:rsidP="00236A6C">
            <w:pPr>
              <w:ind w:right="-199"/>
              <w:jc w:val="center"/>
            </w:pPr>
          </w:p>
        </w:tc>
        <w:tc>
          <w:tcPr>
            <w:tcW w:w="1701" w:type="dxa"/>
          </w:tcPr>
          <w:p w:rsidR="00794857" w:rsidRDefault="00794857" w:rsidP="00236A6C">
            <w:pPr>
              <w:ind w:right="-199"/>
              <w:jc w:val="center"/>
            </w:pPr>
          </w:p>
        </w:tc>
        <w:tc>
          <w:tcPr>
            <w:tcW w:w="1915" w:type="dxa"/>
          </w:tcPr>
          <w:p w:rsidR="00794857" w:rsidRDefault="00794857" w:rsidP="00D54F3A">
            <w:pPr>
              <w:ind w:right="-199"/>
              <w:jc w:val="center"/>
            </w:pPr>
          </w:p>
        </w:tc>
      </w:tr>
      <w:tr w:rsidR="004F3B41" w:rsidRPr="003C4E41" w:rsidTr="004F3B41">
        <w:tc>
          <w:tcPr>
            <w:tcW w:w="2800" w:type="dxa"/>
            <w:gridSpan w:val="2"/>
          </w:tcPr>
          <w:p w:rsidR="004F3B41" w:rsidRPr="004F3B41" w:rsidRDefault="004F3B41" w:rsidP="00C21409">
            <w:pPr>
              <w:ind w:right="-199"/>
              <w:jc w:val="both"/>
              <w:rPr>
                <w:lang w:val="en-US"/>
              </w:rPr>
            </w:pPr>
            <w:r>
              <w:rPr>
                <w:lang w:val="en-US"/>
              </w:rPr>
              <w:t>Senior Suite  S.V.</w:t>
            </w:r>
          </w:p>
        </w:tc>
        <w:tc>
          <w:tcPr>
            <w:tcW w:w="1760" w:type="dxa"/>
          </w:tcPr>
          <w:p w:rsidR="004F3B41" w:rsidRPr="003C4E41" w:rsidRDefault="00236A6C" w:rsidP="00D54F3A">
            <w:pPr>
              <w:ind w:right="-199"/>
              <w:jc w:val="center"/>
            </w:pPr>
            <w:r>
              <w:t>68,5 €</w:t>
            </w:r>
          </w:p>
        </w:tc>
        <w:tc>
          <w:tcPr>
            <w:tcW w:w="1644" w:type="dxa"/>
          </w:tcPr>
          <w:p w:rsidR="004F3B41" w:rsidRPr="003C4E41" w:rsidRDefault="00BA1F8A" w:rsidP="00236A6C">
            <w:pPr>
              <w:ind w:right="-199"/>
              <w:jc w:val="center"/>
            </w:pPr>
            <w:r>
              <w:t>8</w:t>
            </w:r>
            <w:r>
              <w:rPr>
                <w:lang w:val="en-US"/>
              </w:rPr>
              <w:t>5</w:t>
            </w:r>
            <w:r w:rsidR="00236A6C">
              <w:t xml:space="preserve"> €</w:t>
            </w:r>
          </w:p>
        </w:tc>
        <w:tc>
          <w:tcPr>
            <w:tcW w:w="1701" w:type="dxa"/>
          </w:tcPr>
          <w:p w:rsidR="004F3B41" w:rsidRPr="003C4E41" w:rsidRDefault="00236A6C" w:rsidP="00236A6C">
            <w:pPr>
              <w:ind w:right="-199"/>
              <w:jc w:val="center"/>
            </w:pPr>
            <w:r>
              <w:t>99 €</w:t>
            </w:r>
          </w:p>
        </w:tc>
        <w:tc>
          <w:tcPr>
            <w:tcW w:w="1915" w:type="dxa"/>
          </w:tcPr>
          <w:p w:rsidR="004F3B41" w:rsidRPr="003C4E41" w:rsidRDefault="00D54F3A" w:rsidP="00D54F3A">
            <w:pPr>
              <w:ind w:right="-199"/>
              <w:jc w:val="center"/>
            </w:pPr>
            <w:r>
              <w:t>57 €</w:t>
            </w:r>
          </w:p>
        </w:tc>
      </w:tr>
      <w:tr w:rsidR="004F3B41" w:rsidRPr="003C4E41" w:rsidTr="004F3B41">
        <w:tc>
          <w:tcPr>
            <w:tcW w:w="2800" w:type="dxa"/>
            <w:gridSpan w:val="2"/>
          </w:tcPr>
          <w:p w:rsidR="004F3B41" w:rsidRPr="004F3B41" w:rsidRDefault="004F3B41" w:rsidP="00C21409">
            <w:pPr>
              <w:ind w:right="-199"/>
              <w:jc w:val="both"/>
            </w:pPr>
            <w:r>
              <w:rPr>
                <w:lang w:val="en-US"/>
              </w:rPr>
              <w:t>3</w:t>
            </w:r>
            <w:r w:rsidRPr="004F3B41">
              <w:rPr>
                <w:vertAlign w:val="superscript"/>
              </w:rPr>
              <w:t>ος</w:t>
            </w:r>
            <w:r>
              <w:t xml:space="preserve"> ενήλικας</w:t>
            </w:r>
          </w:p>
        </w:tc>
        <w:tc>
          <w:tcPr>
            <w:tcW w:w="1760" w:type="dxa"/>
          </w:tcPr>
          <w:p w:rsidR="004F3B41" w:rsidRPr="003C4E41" w:rsidRDefault="00236A6C" w:rsidP="00D54F3A">
            <w:pPr>
              <w:ind w:right="-199"/>
              <w:jc w:val="center"/>
            </w:pPr>
            <w:r>
              <w:t>35 €</w:t>
            </w:r>
          </w:p>
        </w:tc>
        <w:tc>
          <w:tcPr>
            <w:tcW w:w="1644" w:type="dxa"/>
          </w:tcPr>
          <w:p w:rsidR="004F3B41" w:rsidRPr="00236A6C" w:rsidRDefault="00236A6C" w:rsidP="00236A6C">
            <w:pPr>
              <w:ind w:right="-199"/>
              <w:jc w:val="center"/>
              <w:rPr>
                <w:lang w:val="en-US"/>
              </w:rPr>
            </w:pPr>
            <w:r>
              <w:t>38 €</w:t>
            </w:r>
          </w:p>
        </w:tc>
        <w:tc>
          <w:tcPr>
            <w:tcW w:w="1701" w:type="dxa"/>
          </w:tcPr>
          <w:p w:rsidR="004F3B41" w:rsidRPr="003C4E41" w:rsidRDefault="00236A6C" w:rsidP="00236A6C">
            <w:pPr>
              <w:ind w:right="-199"/>
              <w:jc w:val="center"/>
            </w:pPr>
            <w:r>
              <w:t>40 €</w:t>
            </w:r>
          </w:p>
        </w:tc>
        <w:tc>
          <w:tcPr>
            <w:tcW w:w="1915" w:type="dxa"/>
          </w:tcPr>
          <w:p w:rsidR="004F3B41" w:rsidRPr="003C4E41" w:rsidRDefault="00C14E6D" w:rsidP="00D54F3A">
            <w:pPr>
              <w:ind w:right="-199"/>
              <w:jc w:val="center"/>
            </w:pPr>
            <w:r>
              <w:t>35</w:t>
            </w:r>
            <w:r w:rsidR="00D54F3A">
              <w:t xml:space="preserve"> €</w:t>
            </w:r>
          </w:p>
        </w:tc>
      </w:tr>
      <w:tr w:rsidR="004F3B41" w:rsidRPr="003C4E41" w:rsidTr="004F3B41">
        <w:tc>
          <w:tcPr>
            <w:tcW w:w="2800" w:type="dxa"/>
            <w:gridSpan w:val="2"/>
          </w:tcPr>
          <w:p w:rsidR="004F3B41" w:rsidRPr="004F3B41" w:rsidRDefault="004F3B41" w:rsidP="00C21409">
            <w:pPr>
              <w:ind w:right="-199"/>
              <w:jc w:val="both"/>
            </w:pPr>
            <w:r>
              <w:t>0 - 4,99 ετών παιδιά</w:t>
            </w:r>
          </w:p>
        </w:tc>
        <w:tc>
          <w:tcPr>
            <w:tcW w:w="1760" w:type="dxa"/>
          </w:tcPr>
          <w:p w:rsidR="004F3B41" w:rsidRPr="003C4E41" w:rsidRDefault="004F3B41" w:rsidP="004D345B">
            <w:pPr>
              <w:ind w:right="-199"/>
              <w:jc w:val="center"/>
            </w:pPr>
            <w:r>
              <w:t>δωρεάν</w:t>
            </w:r>
          </w:p>
        </w:tc>
        <w:tc>
          <w:tcPr>
            <w:tcW w:w="1644" w:type="dxa"/>
          </w:tcPr>
          <w:p w:rsidR="004F3B41" w:rsidRPr="003C4E41" w:rsidRDefault="004F3B41" w:rsidP="004D345B">
            <w:pPr>
              <w:ind w:right="-199"/>
              <w:jc w:val="center"/>
            </w:pPr>
            <w:r>
              <w:t>δωρεάν</w:t>
            </w:r>
          </w:p>
        </w:tc>
        <w:tc>
          <w:tcPr>
            <w:tcW w:w="1701" w:type="dxa"/>
          </w:tcPr>
          <w:p w:rsidR="004F3B41" w:rsidRPr="003C4E41" w:rsidRDefault="004F3B41" w:rsidP="004D345B">
            <w:pPr>
              <w:ind w:right="-199"/>
              <w:jc w:val="center"/>
            </w:pPr>
            <w:r>
              <w:t>δωρεάν</w:t>
            </w:r>
          </w:p>
        </w:tc>
        <w:tc>
          <w:tcPr>
            <w:tcW w:w="1915" w:type="dxa"/>
          </w:tcPr>
          <w:p w:rsidR="004F3B41" w:rsidRPr="003C4E41" w:rsidRDefault="004D345B" w:rsidP="004D345B">
            <w:pPr>
              <w:ind w:right="-199"/>
              <w:jc w:val="center"/>
            </w:pPr>
            <w:r>
              <w:t>δ</w:t>
            </w:r>
            <w:r w:rsidR="004F3B41">
              <w:t>ωρεάν</w:t>
            </w:r>
          </w:p>
        </w:tc>
      </w:tr>
      <w:tr w:rsidR="004F3B41" w:rsidRPr="003C4E41" w:rsidTr="004F3B41">
        <w:tc>
          <w:tcPr>
            <w:tcW w:w="2800" w:type="dxa"/>
            <w:gridSpan w:val="2"/>
          </w:tcPr>
          <w:p w:rsidR="004F3B41" w:rsidRPr="003C4E41" w:rsidRDefault="004F3B41" w:rsidP="00C21409">
            <w:pPr>
              <w:ind w:right="-199"/>
              <w:jc w:val="both"/>
            </w:pPr>
            <w:r>
              <w:t>5-12,99 ετών</w:t>
            </w:r>
          </w:p>
        </w:tc>
        <w:tc>
          <w:tcPr>
            <w:tcW w:w="1760" w:type="dxa"/>
          </w:tcPr>
          <w:p w:rsidR="004F3B41" w:rsidRPr="003C4E41" w:rsidRDefault="004F3B41" w:rsidP="004F3B41">
            <w:pPr>
              <w:ind w:right="-199"/>
              <w:jc w:val="center"/>
            </w:pPr>
            <w:r>
              <w:t>35 €</w:t>
            </w:r>
          </w:p>
        </w:tc>
        <w:tc>
          <w:tcPr>
            <w:tcW w:w="1644" w:type="dxa"/>
          </w:tcPr>
          <w:p w:rsidR="004F3B41" w:rsidRPr="003C4E41" w:rsidRDefault="00BA1F8A" w:rsidP="004F3B41">
            <w:pPr>
              <w:ind w:right="-199"/>
              <w:jc w:val="center"/>
            </w:pPr>
            <w:r>
              <w:t>3</w:t>
            </w:r>
            <w:r>
              <w:rPr>
                <w:lang w:val="en-US"/>
              </w:rPr>
              <w:t>7</w:t>
            </w:r>
            <w:r w:rsidR="004F3B41">
              <w:t xml:space="preserve"> €</w:t>
            </w:r>
          </w:p>
        </w:tc>
        <w:tc>
          <w:tcPr>
            <w:tcW w:w="1701" w:type="dxa"/>
          </w:tcPr>
          <w:p w:rsidR="004F3B41" w:rsidRPr="003C4E41" w:rsidRDefault="00C14E6D" w:rsidP="004F3B41">
            <w:pPr>
              <w:ind w:right="-199"/>
              <w:jc w:val="center"/>
            </w:pPr>
            <w:r>
              <w:t>37</w:t>
            </w:r>
            <w:r w:rsidR="004F3B41">
              <w:t xml:space="preserve"> €</w:t>
            </w:r>
          </w:p>
        </w:tc>
        <w:tc>
          <w:tcPr>
            <w:tcW w:w="1915" w:type="dxa"/>
          </w:tcPr>
          <w:p w:rsidR="004F3B41" w:rsidRPr="003C4E41" w:rsidRDefault="004F3B41" w:rsidP="004F3B41">
            <w:pPr>
              <w:ind w:right="-199"/>
              <w:jc w:val="center"/>
            </w:pPr>
            <w:r>
              <w:t>35 €</w:t>
            </w:r>
          </w:p>
        </w:tc>
      </w:tr>
      <w:tr w:rsidR="004F3B41" w:rsidRPr="003C4E41" w:rsidTr="004F3B41">
        <w:tc>
          <w:tcPr>
            <w:tcW w:w="2800" w:type="dxa"/>
            <w:gridSpan w:val="2"/>
          </w:tcPr>
          <w:p w:rsidR="004F3B41" w:rsidRDefault="004F3B41" w:rsidP="004F3B41">
            <w:pPr>
              <w:ind w:right="-199"/>
            </w:pPr>
            <w:r>
              <w:lastRenderedPageBreak/>
              <w:t>Ελάχιστος αριθμός διανυκτερεύσεων</w:t>
            </w:r>
          </w:p>
        </w:tc>
        <w:tc>
          <w:tcPr>
            <w:tcW w:w="1760" w:type="dxa"/>
          </w:tcPr>
          <w:p w:rsidR="004F3B41" w:rsidRDefault="004F3B41" w:rsidP="004F3B41">
            <w:pPr>
              <w:ind w:right="-199"/>
              <w:jc w:val="center"/>
            </w:pPr>
          </w:p>
          <w:p w:rsidR="004F3B41" w:rsidRDefault="004F3B41" w:rsidP="004F3B41">
            <w:pPr>
              <w:ind w:right="-199"/>
              <w:jc w:val="center"/>
            </w:pPr>
            <w:r>
              <w:t>4</w:t>
            </w:r>
          </w:p>
        </w:tc>
        <w:tc>
          <w:tcPr>
            <w:tcW w:w="1644" w:type="dxa"/>
          </w:tcPr>
          <w:p w:rsidR="004F3B41" w:rsidRDefault="004F3B41" w:rsidP="004F3B41">
            <w:pPr>
              <w:ind w:right="-199"/>
              <w:jc w:val="center"/>
            </w:pPr>
          </w:p>
          <w:p w:rsidR="004F3B41" w:rsidRDefault="004F3B41" w:rsidP="004F3B41">
            <w:pPr>
              <w:ind w:right="-199"/>
              <w:jc w:val="center"/>
            </w:pPr>
            <w:r>
              <w:t>5</w:t>
            </w:r>
          </w:p>
        </w:tc>
        <w:tc>
          <w:tcPr>
            <w:tcW w:w="1701" w:type="dxa"/>
          </w:tcPr>
          <w:p w:rsidR="004F3B41" w:rsidRDefault="004F3B41" w:rsidP="004F3B41">
            <w:pPr>
              <w:ind w:right="-199"/>
              <w:jc w:val="center"/>
            </w:pPr>
          </w:p>
          <w:p w:rsidR="004F3B41" w:rsidRDefault="004F3B41" w:rsidP="004F3B41">
            <w:pPr>
              <w:ind w:right="-199"/>
              <w:jc w:val="center"/>
            </w:pPr>
            <w:r>
              <w:t>5</w:t>
            </w:r>
          </w:p>
        </w:tc>
        <w:tc>
          <w:tcPr>
            <w:tcW w:w="1915" w:type="dxa"/>
          </w:tcPr>
          <w:p w:rsidR="004F3B41" w:rsidRDefault="004F3B41" w:rsidP="004F3B41">
            <w:pPr>
              <w:ind w:right="-199"/>
              <w:jc w:val="center"/>
            </w:pPr>
          </w:p>
          <w:p w:rsidR="004F3B41" w:rsidRDefault="004F3B41" w:rsidP="004F3B41">
            <w:pPr>
              <w:ind w:right="-199"/>
              <w:jc w:val="center"/>
            </w:pPr>
            <w:r>
              <w:t>4</w:t>
            </w:r>
          </w:p>
        </w:tc>
      </w:tr>
    </w:tbl>
    <w:p w:rsidR="004F3B41" w:rsidRDefault="004F3B41" w:rsidP="00207903">
      <w:pPr>
        <w:ind w:left="-142" w:right="-199"/>
        <w:jc w:val="both"/>
      </w:pPr>
    </w:p>
    <w:p w:rsidR="004F3B41" w:rsidRDefault="004F3B41" w:rsidP="00207903">
      <w:pPr>
        <w:ind w:left="-142" w:right="-199"/>
        <w:jc w:val="both"/>
      </w:pPr>
      <w:r>
        <w:t>Όλες οι τιμές είναι ανά άτομο, ανά διανυκτέρευση με ημιδιατροφή.</w:t>
      </w:r>
    </w:p>
    <w:p w:rsidR="00FB30BB" w:rsidRDefault="004F3B41" w:rsidP="00207903">
      <w:pPr>
        <w:ind w:left="-142" w:right="-199"/>
        <w:jc w:val="both"/>
      </w:pPr>
      <w:r>
        <w:t>Οι τιμές του 3</w:t>
      </w:r>
      <w:r w:rsidRPr="004F3B41">
        <w:rPr>
          <w:vertAlign w:val="superscript"/>
        </w:rPr>
        <w:t>ου</w:t>
      </w:r>
      <w:r>
        <w:t xml:space="preserve"> ενήλικα και των παιδιών είναι ανά άτομο ανά διανυκτέρευση με ημιδιατροφή</w:t>
      </w:r>
      <w:r w:rsidR="009335A6" w:rsidRPr="009335A6">
        <w:t xml:space="preserve"> </w:t>
      </w:r>
      <w:r w:rsidR="00794857">
        <w:t xml:space="preserve">σε </w:t>
      </w:r>
      <w:r w:rsidR="00794857">
        <w:rPr>
          <w:lang w:val="en-US"/>
        </w:rPr>
        <w:t>junior</w:t>
      </w:r>
      <w:r w:rsidR="00794857" w:rsidRPr="00794857">
        <w:t xml:space="preserve"> &amp; </w:t>
      </w:r>
      <w:r w:rsidR="009335A6">
        <w:rPr>
          <w:lang w:val="en-US"/>
        </w:rPr>
        <w:t>senior</w:t>
      </w:r>
      <w:r w:rsidR="009335A6" w:rsidRPr="009335A6">
        <w:t xml:space="preserve"> </w:t>
      </w:r>
      <w:r w:rsidR="009335A6">
        <w:rPr>
          <w:lang w:val="en-US"/>
        </w:rPr>
        <w:t>suite</w:t>
      </w:r>
      <w:r w:rsidR="00794857" w:rsidRPr="00794857">
        <w:t xml:space="preserve"> </w:t>
      </w:r>
      <w:r w:rsidR="00794857">
        <w:t>αντίστοιχα</w:t>
      </w:r>
      <w:r>
        <w:t>.</w:t>
      </w:r>
    </w:p>
    <w:p w:rsidR="00207903" w:rsidRDefault="00207903" w:rsidP="00207903">
      <w:pPr>
        <w:ind w:left="-142" w:right="-199"/>
        <w:jc w:val="both"/>
      </w:pPr>
    </w:p>
    <w:p w:rsidR="009335A6" w:rsidRDefault="004D345B" w:rsidP="00207903">
      <w:pPr>
        <w:ind w:left="-142" w:right="-199"/>
        <w:jc w:val="both"/>
      </w:pPr>
      <w:r>
        <w:t>Ημιδιατροφή: πρωινό σε αμερικάνικο μπουφέ και δείπνο σε πλούσιο μπουφέ.</w:t>
      </w:r>
    </w:p>
    <w:p w:rsidR="004D345B" w:rsidRDefault="004D345B" w:rsidP="00207903">
      <w:pPr>
        <w:ind w:left="-142" w:right="-199"/>
        <w:jc w:val="both"/>
      </w:pPr>
    </w:p>
    <w:p w:rsidR="004D345B" w:rsidRDefault="004D345B" w:rsidP="00207903">
      <w:pPr>
        <w:ind w:left="-142" w:right="-199"/>
        <w:jc w:val="both"/>
      </w:pPr>
    </w:p>
    <w:p w:rsidR="00207903" w:rsidRPr="00416905" w:rsidRDefault="00001AE2" w:rsidP="00207903">
      <w:pPr>
        <w:ind w:left="-142" w:right="-199"/>
        <w:jc w:val="both"/>
        <w:rPr>
          <w:b/>
        </w:rPr>
      </w:pPr>
      <w:r w:rsidRPr="00416905">
        <w:rPr>
          <w:b/>
        </w:rPr>
        <w:t>2. Χαλκιδική</w:t>
      </w:r>
    </w:p>
    <w:p w:rsidR="00001AE2" w:rsidRDefault="00001AE2" w:rsidP="00207903">
      <w:pPr>
        <w:ind w:left="-142" w:right="-199"/>
        <w:jc w:val="both"/>
      </w:pPr>
    </w:p>
    <w:p w:rsidR="00001AE2" w:rsidRPr="00AC6C60" w:rsidRDefault="00001AE2" w:rsidP="00001AE2">
      <w:pPr>
        <w:ind w:left="-142" w:right="-199"/>
        <w:rPr>
          <w:b/>
          <w:lang w:val="en-US"/>
        </w:rPr>
      </w:pPr>
      <w:r>
        <w:rPr>
          <w:b/>
        </w:rPr>
        <w:t>Ξενοδοχείο</w:t>
      </w:r>
      <w:r w:rsidRPr="00AC6C60">
        <w:rPr>
          <w:b/>
          <w:lang w:val="en-US"/>
        </w:rPr>
        <w:t xml:space="preserve">: </w:t>
      </w:r>
      <w:r>
        <w:rPr>
          <w:b/>
          <w:lang w:val="en-US"/>
        </w:rPr>
        <w:t>ALEXANDROS</w:t>
      </w:r>
      <w:r w:rsidRPr="00AC6C60">
        <w:rPr>
          <w:b/>
          <w:lang w:val="en-US"/>
        </w:rPr>
        <w:t xml:space="preserve"> </w:t>
      </w:r>
      <w:r>
        <w:rPr>
          <w:b/>
          <w:lang w:val="en-US"/>
        </w:rPr>
        <w:t>PALACE</w:t>
      </w:r>
      <w:r w:rsidRPr="00AC6C60">
        <w:rPr>
          <w:b/>
          <w:lang w:val="en-US"/>
        </w:rPr>
        <w:t xml:space="preserve"> </w:t>
      </w:r>
      <w:hyperlink r:id="rId9" w:history="1">
        <w:r w:rsidRPr="00276ECC">
          <w:rPr>
            <w:rStyle w:val="Hyperlink"/>
            <w:b/>
            <w:lang w:val="en-US"/>
          </w:rPr>
          <w:t>www</w:t>
        </w:r>
        <w:r w:rsidRPr="00AC6C60">
          <w:rPr>
            <w:rStyle w:val="Hyperlink"/>
            <w:b/>
            <w:lang w:val="en-US"/>
          </w:rPr>
          <w:t>.</w:t>
        </w:r>
        <w:r w:rsidRPr="00276ECC">
          <w:rPr>
            <w:rStyle w:val="Hyperlink"/>
            <w:b/>
            <w:lang w:val="en-US"/>
          </w:rPr>
          <w:t>alexandroshotel</w:t>
        </w:r>
        <w:r w:rsidRPr="00AC6C60">
          <w:rPr>
            <w:rStyle w:val="Hyperlink"/>
            <w:b/>
            <w:lang w:val="en-US"/>
          </w:rPr>
          <w:t>-</w:t>
        </w:r>
        <w:r w:rsidRPr="00276ECC">
          <w:rPr>
            <w:rStyle w:val="Hyperlink"/>
            <w:b/>
            <w:lang w:val="en-US"/>
          </w:rPr>
          <w:t>halkidiki</w:t>
        </w:r>
        <w:r w:rsidRPr="00AC6C60">
          <w:rPr>
            <w:rStyle w:val="Hyperlink"/>
            <w:b/>
            <w:lang w:val="en-US"/>
          </w:rPr>
          <w:t>.</w:t>
        </w:r>
        <w:r w:rsidRPr="00276ECC">
          <w:rPr>
            <w:rStyle w:val="Hyperlink"/>
            <w:b/>
            <w:lang w:val="en-US"/>
          </w:rPr>
          <w:t>com</w:t>
        </w:r>
      </w:hyperlink>
      <w:r w:rsidRPr="00AC6C60">
        <w:rPr>
          <w:b/>
          <w:lang w:val="en-US"/>
        </w:rPr>
        <w:t xml:space="preserve"> </w:t>
      </w:r>
    </w:p>
    <w:p w:rsidR="00001AE2" w:rsidRPr="00930D8B" w:rsidRDefault="00001AE2" w:rsidP="00001AE2">
      <w:pPr>
        <w:ind w:left="-142" w:right="-199"/>
        <w:rPr>
          <w:b/>
        </w:rPr>
      </w:pPr>
      <w:r>
        <w:rPr>
          <w:b/>
        </w:rPr>
        <w:t xml:space="preserve">Κατηγορία: </w:t>
      </w:r>
      <w:r>
        <w:rPr>
          <w:b/>
          <w:lang w:val="en-US"/>
        </w:rPr>
        <w:t>De</w:t>
      </w:r>
      <w:r w:rsidRPr="00001AE2">
        <w:rPr>
          <w:b/>
        </w:rPr>
        <w:t xml:space="preserve"> </w:t>
      </w:r>
      <w:r>
        <w:rPr>
          <w:b/>
          <w:lang w:val="en-US"/>
        </w:rPr>
        <w:t>Lux</w:t>
      </w:r>
      <w:r w:rsidRPr="00001AE2">
        <w:rPr>
          <w:b/>
        </w:rPr>
        <w:t xml:space="preserve"> </w:t>
      </w:r>
      <w:r>
        <w:rPr>
          <w:b/>
        </w:rPr>
        <w:t xml:space="preserve"> </w:t>
      </w:r>
      <w:r w:rsidRPr="00001AE2">
        <w:rPr>
          <w:b/>
        </w:rPr>
        <w:t>*</w:t>
      </w:r>
      <w:r>
        <w:rPr>
          <w:b/>
        </w:rPr>
        <w:t>****</w:t>
      </w:r>
    </w:p>
    <w:p w:rsidR="00001AE2" w:rsidRDefault="00001AE2" w:rsidP="00001AE2">
      <w:pPr>
        <w:ind w:left="-142" w:right="-199"/>
        <w:rPr>
          <w:b/>
        </w:rPr>
      </w:pPr>
      <w:r>
        <w:rPr>
          <w:b/>
        </w:rPr>
        <w:t>Τοποθεσία:</w:t>
      </w:r>
      <w:r w:rsidR="008A15F7">
        <w:rPr>
          <w:b/>
        </w:rPr>
        <w:t xml:space="preserve"> </w:t>
      </w:r>
      <w:r>
        <w:rPr>
          <w:b/>
        </w:rPr>
        <w:t>Τρυπητή, 3</w:t>
      </w:r>
      <w:r w:rsidRPr="00001AE2">
        <w:rPr>
          <w:b/>
          <w:vertAlign w:val="superscript"/>
        </w:rPr>
        <w:t>ο</w:t>
      </w:r>
      <w:r>
        <w:rPr>
          <w:b/>
        </w:rPr>
        <w:t xml:space="preserve"> πόδι, επάνω στη θάλασσα</w:t>
      </w:r>
    </w:p>
    <w:p w:rsidR="00207903" w:rsidRPr="00207903" w:rsidRDefault="00207903" w:rsidP="006D10F4">
      <w:pPr>
        <w:ind w:left="-142" w:right="-199"/>
        <w:jc w:val="both"/>
      </w:pPr>
    </w:p>
    <w:p w:rsidR="002E3456" w:rsidRDefault="00001AE2" w:rsidP="006D10F4">
      <w:pPr>
        <w:ind w:left="-142" w:right="-199"/>
        <w:jc w:val="both"/>
      </w:pPr>
      <w:r>
        <w:t xml:space="preserve">Είναι χτισμένο μέσα σε πάνω από 70 στρέμματα με πισίνες , </w:t>
      </w:r>
      <w:r>
        <w:rPr>
          <w:lang w:val="en-US"/>
        </w:rPr>
        <w:t>spa</w:t>
      </w:r>
      <w:r w:rsidRPr="00001AE2">
        <w:t xml:space="preserve">, </w:t>
      </w:r>
      <w:r>
        <w:t>παιδική πισίνα , εστιατόρια και πολλές εγκαταστάσεις που θα κάνουν τις διακοπές σας ξέγνοιαστες.</w:t>
      </w:r>
    </w:p>
    <w:p w:rsidR="000507F5" w:rsidRDefault="000507F5" w:rsidP="006D10F4">
      <w:pPr>
        <w:ind w:left="-142" w:right="-199"/>
        <w:jc w:val="both"/>
      </w:pPr>
    </w:p>
    <w:p w:rsidR="000507F5" w:rsidRPr="000507F5" w:rsidRDefault="000507F5" w:rsidP="000507F5">
      <w:pPr>
        <w:ind w:left="-142" w:right="-199"/>
        <w:jc w:val="both"/>
        <w:rPr>
          <w:color w:val="FF0000"/>
        </w:rPr>
      </w:pPr>
      <w:r w:rsidRPr="000507F5">
        <w:rPr>
          <w:color w:val="FF0000"/>
        </w:rPr>
        <w:t xml:space="preserve">Συμπεριλαμβάνεται και του </w:t>
      </w:r>
      <w:r w:rsidRPr="000507F5">
        <w:rPr>
          <w:b/>
          <w:color w:val="FF0000"/>
        </w:rPr>
        <w:t>Αγίου Πνεύματος</w:t>
      </w:r>
      <w:r w:rsidRPr="000507F5">
        <w:rPr>
          <w:color w:val="FF0000"/>
        </w:rPr>
        <w:t xml:space="preserve"> χωρίς περιορισμό στον αριθμό διανυκτερεύσεων.</w:t>
      </w:r>
    </w:p>
    <w:p w:rsidR="00001AE2" w:rsidRDefault="00001AE2" w:rsidP="006D10F4">
      <w:pPr>
        <w:ind w:left="-142" w:right="-199"/>
        <w:jc w:val="both"/>
      </w:pPr>
    </w:p>
    <w:tbl>
      <w:tblPr>
        <w:tblW w:w="875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1418"/>
        <w:gridCol w:w="2126"/>
        <w:gridCol w:w="1821"/>
        <w:gridCol w:w="1864"/>
      </w:tblGrid>
      <w:tr w:rsidR="00001AE2" w:rsidRPr="003C4E41" w:rsidTr="004F22AA">
        <w:trPr>
          <w:trHeight w:val="413"/>
        </w:trPr>
        <w:tc>
          <w:tcPr>
            <w:tcW w:w="1526" w:type="dxa"/>
            <w:vMerge w:val="restart"/>
            <w:vAlign w:val="center"/>
          </w:tcPr>
          <w:p w:rsidR="00001AE2" w:rsidRPr="003C4E41" w:rsidRDefault="00001AE2" w:rsidP="003C4E41">
            <w:pPr>
              <w:ind w:right="-199"/>
            </w:pPr>
          </w:p>
          <w:p w:rsidR="00001AE2" w:rsidRPr="003C4E41" w:rsidRDefault="00001AE2" w:rsidP="003C4E41">
            <w:pPr>
              <w:ind w:right="-199"/>
            </w:pPr>
            <w:r w:rsidRPr="003C4E41">
              <w:t>ΤΥΠΟΣ ΔΩΜΑΤΙΩΝ</w:t>
            </w:r>
          </w:p>
        </w:tc>
        <w:tc>
          <w:tcPr>
            <w:tcW w:w="1418" w:type="dxa"/>
            <w:vMerge w:val="restart"/>
            <w:vAlign w:val="center"/>
          </w:tcPr>
          <w:p w:rsidR="00001AE2" w:rsidRPr="003C4E41" w:rsidRDefault="00001AE2" w:rsidP="003C4E41">
            <w:pPr>
              <w:ind w:right="-199"/>
            </w:pPr>
            <w:r w:rsidRPr="003C4E41">
              <w:t>ΠΕΡΙΟΔΟΙ</w:t>
            </w:r>
          </w:p>
        </w:tc>
        <w:tc>
          <w:tcPr>
            <w:tcW w:w="2126" w:type="dxa"/>
            <w:vAlign w:val="center"/>
          </w:tcPr>
          <w:p w:rsidR="00001AE2" w:rsidRPr="003C4E41" w:rsidRDefault="00001AE2" w:rsidP="003C4E41">
            <w:pPr>
              <w:ind w:right="-199"/>
            </w:pPr>
            <w:r w:rsidRPr="003C4E41">
              <w:t xml:space="preserve">21.05 – 10.06.18  </w:t>
            </w:r>
          </w:p>
        </w:tc>
        <w:tc>
          <w:tcPr>
            <w:tcW w:w="1821" w:type="dxa"/>
            <w:vAlign w:val="center"/>
          </w:tcPr>
          <w:p w:rsidR="00001AE2" w:rsidRPr="003C4E41" w:rsidRDefault="00001AE2" w:rsidP="003C4E41">
            <w:pPr>
              <w:ind w:right="-199"/>
            </w:pPr>
            <w:r w:rsidRPr="003C4E41">
              <w:t>11.06 – 10.07.18</w:t>
            </w:r>
          </w:p>
        </w:tc>
        <w:tc>
          <w:tcPr>
            <w:tcW w:w="1864" w:type="dxa"/>
            <w:vMerge w:val="restart"/>
            <w:vAlign w:val="center"/>
          </w:tcPr>
          <w:p w:rsidR="00001AE2" w:rsidRPr="003C4E41" w:rsidRDefault="00001AE2" w:rsidP="003C4E41">
            <w:pPr>
              <w:ind w:right="-199"/>
            </w:pPr>
            <w:r w:rsidRPr="003C4E41">
              <w:t>11.07-25.08.18</w:t>
            </w:r>
          </w:p>
        </w:tc>
      </w:tr>
      <w:tr w:rsidR="00001AE2" w:rsidRPr="003C4E41" w:rsidTr="004F22AA">
        <w:trPr>
          <w:trHeight w:val="412"/>
        </w:trPr>
        <w:tc>
          <w:tcPr>
            <w:tcW w:w="1526" w:type="dxa"/>
            <w:vMerge/>
            <w:vAlign w:val="center"/>
          </w:tcPr>
          <w:p w:rsidR="00001AE2" w:rsidRPr="003C4E41" w:rsidRDefault="00001AE2" w:rsidP="003C4E41">
            <w:pPr>
              <w:ind w:right="-199"/>
            </w:pPr>
          </w:p>
        </w:tc>
        <w:tc>
          <w:tcPr>
            <w:tcW w:w="1418" w:type="dxa"/>
            <w:vMerge/>
            <w:vAlign w:val="center"/>
          </w:tcPr>
          <w:p w:rsidR="00001AE2" w:rsidRPr="003C4E41" w:rsidRDefault="00001AE2" w:rsidP="003C4E41">
            <w:pPr>
              <w:ind w:right="-199"/>
            </w:pPr>
          </w:p>
        </w:tc>
        <w:tc>
          <w:tcPr>
            <w:tcW w:w="2126" w:type="dxa"/>
            <w:vAlign w:val="center"/>
          </w:tcPr>
          <w:p w:rsidR="00001AE2" w:rsidRPr="003C4E41" w:rsidRDefault="00001AE2" w:rsidP="003C4E41">
            <w:pPr>
              <w:ind w:right="-199"/>
            </w:pPr>
            <w:r w:rsidRPr="003C4E41">
              <w:t>21.09 – 30.09.18</w:t>
            </w:r>
          </w:p>
        </w:tc>
        <w:tc>
          <w:tcPr>
            <w:tcW w:w="1821" w:type="dxa"/>
            <w:vAlign w:val="center"/>
          </w:tcPr>
          <w:p w:rsidR="00001AE2" w:rsidRPr="003C4E41" w:rsidRDefault="00001AE2" w:rsidP="003C4E41">
            <w:pPr>
              <w:ind w:right="-199"/>
            </w:pPr>
            <w:r w:rsidRPr="003C4E41">
              <w:t>26.08 – 20.09.18</w:t>
            </w:r>
          </w:p>
        </w:tc>
        <w:tc>
          <w:tcPr>
            <w:tcW w:w="1864" w:type="dxa"/>
            <w:vMerge/>
            <w:vAlign w:val="center"/>
          </w:tcPr>
          <w:p w:rsidR="00001AE2" w:rsidRPr="003C4E41" w:rsidRDefault="00001AE2" w:rsidP="003C4E41">
            <w:pPr>
              <w:ind w:right="-199"/>
            </w:pPr>
          </w:p>
        </w:tc>
      </w:tr>
      <w:tr w:rsidR="00001AE2" w:rsidRPr="003C4E41" w:rsidTr="004F22AA">
        <w:trPr>
          <w:trHeight w:val="276"/>
        </w:trPr>
        <w:tc>
          <w:tcPr>
            <w:tcW w:w="2944" w:type="dxa"/>
            <w:gridSpan w:val="2"/>
          </w:tcPr>
          <w:p w:rsidR="00001AE2" w:rsidRPr="003C4E41" w:rsidRDefault="00001AE2" w:rsidP="003C4E41">
            <w:pPr>
              <w:ind w:right="-199"/>
              <w:jc w:val="both"/>
            </w:pPr>
            <w:r w:rsidRPr="003C4E41">
              <w:t>Μονόκλινο</w:t>
            </w:r>
          </w:p>
        </w:tc>
        <w:tc>
          <w:tcPr>
            <w:tcW w:w="2126" w:type="dxa"/>
          </w:tcPr>
          <w:p w:rsidR="00001AE2" w:rsidRPr="003C4E41" w:rsidRDefault="004D345B" w:rsidP="004D345B">
            <w:pPr>
              <w:ind w:right="-199"/>
              <w:jc w:val="center"/>
            </w:pPr>
            <w:r>
              <w:t>89 €</w:t>
            </w:r>
          </w:p>
        </w:tc>
        <w:tc>
          <w:tcPr>
            <w:tcW w:w="1821" w:type="dxa"/>
          </w:tcPr>
          <w:p w:rsidR="00001AE2" w:rsidRPr="003C4E41" w:rsidRDefault="004D345B" w:rsidP="004D345B">
            <w:pPr>
              <w:ind w:right="-199"/>
              <w:jc w:val="center"/>
            </w:pPr>
            <w:r>
              <w:t>116 €</w:t>
            </w:r>
            <w:r w:rsidR="00BA1F8A">
              <w:t xml:space="preserve"> </w:t>
            </w:r>
          </w:p>
        </w:tc>
        <w:tc>
          <w:tcPr>
            <w:tcW w:w="1864" w:type="dxa"/>
          </w:tcPr>
          <w:p w:rsidR="00001AE2" w:rsidRPr="003C4E41" w:rsidRDefault="004D345B" w:rsidP="004D345B">
            <w:pPr>
              <w:ind w:right="-199"/>
              <w:jc w:val="center"/>
            </w:pPr>
            <w:r>
              <w:t>124 €</w:t>
            </w:r>
            <w:r w:rsidR="00BA1F8A">
              <w:t xml:space="preserve"> </w:t>
            </w:r>
          </w:p>
        </w:tc>
      </w:tr>
      <w:tr w:rsidR="00001AE2" w:rsidRPr="003C4E41" w:rsidTr="004F22AA">
        <w:trPr>
          <w:trHeight w:val="423"/>
        </w:trPr>
        <w:tc>
          <w:tcPr>
            <w:tcW w:w="2944" w:type="dxa"/>
            <w:gridSpan w:val="2"/>
          </w:tcPr>
          <w:p w:rsidR="00001AE2" w:rsidRPr="00BA1F8A" w:rsidRDefault="00BA1F8A" w:rsidP="003C4E41">
            <w:pPr>
              <w:ind w:right="-199"/>
              <w:jc w:val="both"/>
            </w:pPr>
            <w:r>
              <w:t>Δίκλινο με θέα πισίνα</w:t>
            </w:r>
          </w:p>
        </w:tc>
        <w:tc>
          <w:tcPr>
            <w:tcW w:w="2126" w:type="dxa"/>
          </w:tcPr>
          <w:p w:rsidR="00001AE2" w:rsidRPr="003C4E41" w:rsidRDefault="004D345B" w:rsidP="004D345B">
            <w:pPr>
              <w:ind w:right="-199"/>
              <w:jc w:val="center"/>
            </w:pPr>
            <w:r>
              <w:t>52 €</w:t>
            </w:r>
          </w:p>
        </w:tc>
        <w:tc>
          <w:tcPr>
            <w:tcW w:w="1821" w:type="dxa"/>
          </w:tcPr>
          <w:p w:rsidR="00001AE2" w:rsidRPr="003C4E41" w:rsidRDefault="004D345B" w:rsidP="004D345B">
            <w:pPr>
              <w:ind w:right="-199"/>
              <w:jc w:val="center"/>
            </w:pPr>
            <w:r>
              <w:t>62 €</w:t>
            </w:r>
            <w:r w:rsidR="00BA1F8A">
              <w:t xml:space="preserve"> </w:t>
            </w:r>
          </w:p>
        </w:tc>
        <w:tc>
          <w:tcPr>
            <w:tcW w:w="1864" w:type="dxa"/>
          </w:tcPr>
          <w:p w:rsidR="00001AE2" w:rsidRPr="003C4E41" w:rsidRDefault="00BA1F8A" w:rsidP="004D345B">
            <w:pPr>
              <w:ind w:right="-199"/>
              <w:jc w:val="center"/>
            </w:pPr>
            <w:r>
              <w:t>72</w:t>
            </w:r>
            <w:r w:rsidR="004D345B">
              <w:t xml:space="preserve"> €</w:t>
            </w:r>
            <w:r>
              <w:t xml:space="preserve"> </w:t>
            </w:r>
          </w:p>
        </w:tc>
      </w:tr>
      <w:tr w:rsidR="00001AE2" w:rsidRPr="003C4E41" w:rsidTr="004F22AA">
        <w:trPr>
          <w:trHeight w:val="399"/>
        </w:trPr>
        <w:tc>
          <w:tcPr>
            <w:tcW w:w="2944" w:type="dxa"/>
            <w:gridSpan w:val="2"/>
          </w:tcPr>
          <w:p w:rsidR="00001AE2" w:rsidRPr="003C4E41" w:rsidRDefault="00BA1F8A" w:rsidP="003C4E41">
            <w:pPr>
              <w:ind w:right="-199"/>
              <w:jc w:val="both"/>
            </w:pPr>
            <w:r>
              <w:t>Δίκλινο με θέα κήπο</w:t>
            </w:r>
          </w:p>
        </w:tc>
        <w:tc>
          <w:tcPr>
            <w:tcW w:w="2126" w:type="dxa"/>
          </w:tcPr>
          <w:p w:rsidR="00001AE2" w:rsidRPr="003C4E41" w:rsidRDefault="004D345B" w:rsidP="004D345B">
            <w:pPr>
              <w:ind w:right="-199"/>
              <w:jc w:val="center"/>
            </w:pPr>
            <w:r>
              <w:t>50 €</w:t>
            </w:r>
          </w:p>
        </w:tc>
        <w:tc>
          <w:tcPr>
            <w:tcW w:w="1821" w:type="dxa"/>
          </w:tcPr>
          <w:p w:rsidR="00001AE2" w:rsidRPr="003C4E41" w:rsidRDefault="004D345B" w:rsidP="004D345B">
            <w:pPr>
              <w:ind w:right="-199"/>
              <w:jc w:val="center"/>
            </w:pPr>
            <w:r>
              <w:t>60,5 €</w:t>
            </w:r>
            <w:r w:rsidR="00BA1F8A">
              <w:t xml:space="preserve"> </w:t>
            </w:r>
          </w:p>
        </w:tc>
        <w:tc>
          <w:tcPr>
            <w:tcW w:w="1864" w:type="dxa"/>
          </w:tcPr>
          <w:p w:rsidR="00001AE2" w:rsidRPr="003C4E41" w:rsidRDefault="00BA1F8A" w:rsidP="004D345B">
            <w:pPr>
              <w:ind w:right="-199"/>
              <w:jc w:val="center"/>
            </w:pPr>
            <w:r>
              <w:t xml:space="preserve">70 € </w:t>
            </w:r>
          </w:p>
        </w:tc>
      </w:tr>
      <w:tr w:rsidR="00001AE2" w:rsidRPr="003C4E41" w:rsidTr="004F22AA">
        <w:trPr>
          <w:trHeight w:val="403"/>
        </w:trPr>
        <w:tc>
          <w:tcPr>
            <w:tcW w:w="2944" w:type="dxa"/>
            <w:gridSpan w:val="2"/>
          </w:tcPr>
          <w:p w:rsidR="00001AE2" w:rsidRPr="003C4E41" w:rsidRDefault="00001AE2" w:rsidP="003C4E41">
            <w:pPr>
              <w:ind w:right="-199"/>
              <w:jc w:val="both"/>
              <w:rPr>
                <w:lang w:val="en-US"/>
              </w:rPr>
            </w:pPr>
            <w:r w:rsidRPr="003C4E41">
              <w:t xml:space="preserve">Οικογενειακό </w:t>
            </w:r>
            <w:r w:rsidRPr="003C4E41">
              <w:rPr>
                <w:lang w:val="en-US"/>
              </w:rPr>
              <w:t>standard</w:t>
            </w:r>
          </w:p>
        </w:tc>
        <w:tc>
          <w:tcPr>
            <w:tcW w:w="2126" w:type="dxa"/>
          </w:tcPr>
          <w:p w:rsidR="00001AE2" w:rsidRPr="003C4E41" w:rsidRDefault="004F22AA" w:rsidP="004D345B">
            <w:pPr>
              <w:ind w:right="-199"/>
              <w:jc w:val="center"/>
            </w:pPr>
            <w:r>
              <w:rPr>
                <w:lang w:val="en-US"/>
              </w:rPr>
              <w:t>14</w:t>
            </w:r>
            <w:r w:rsidR="006E3ED2">
              <w:t>3</w:t>
            </w:r>
            <w:r w:rsidR="004D345B">
              <w:t xml:space="preserve"> €</w:t>
            </w:r>
          </w:p>
        </w:tc>
        <w:tc>
          <w:tcPr>
            <w:tcW w:w="1821" w:type="dxa"/>
          </w:tcPr>
          <w:p w:rsidR="00001AE2" w:rsidRPr="003C4E41" w:rsidRDefault="004F22AA" w:rsidP="004D345B">
            <w:pPr>
              <w:ind w:right="-199"/>
              <w:jc w:val="center"/>
            </w:pPr>
            <w:r>
              <w:rPr>
                <w:lang w:val="en-US"/>
              </w:rPr>
              <w:t>174</w:t>
            </w:r>
            <w:r w:rsidR="004D345B">
              <w:t xml:space="preserve"> € </w:t>
            </w:r>
          </w:p>
        </w:tc>
        <w:tc>
          <w:tcPr>
            <w:tcW w:w="1864" w:type="dxa"/>
          </w:tcPr>
          <w:p w:rsidR="00001AE2" w:rsidRPr="003C4E41" w:rsidRDefault="006E3ED2" w:rsidP="006E3ED2">
            <w:pPr>
              <w:ind w:right="-199"/>
            </w:pPr>
            <w:r>
              <w:t xml:space="preserve">206 € </w:t>
            </w:r>
            <w:r w:rsidRPr="006E3ED2">
              <w:rPr>
                <w:highlight w:val="yellow"/>
              </w:rPr>
              <w:t>το δωμάτιο</w:t>
            </w:r>
          </w:p>
        </w:tc>
      </w:tr>
      <w:tr w:rsidR="00001AE2" w:rsidRPr="003C4E41" w:rsidTr="004F22AA">
        <w:tc>
          <w:tcPr>
            <w:tcW w:w="2944" w:type="dxa"/>
            <w:gridSpan w:val="2"/>
          </w:tcPr>
          <w:p w:rsidR="004F22AA" w:rsidRDefault="00001AE2" w:rsidP="004F22AA">
            <w:pPr>
              <w:ind w:right="-199"/>
              <w:rPr>
                <w:lang w:val="en-US"/>
              </w:rPr>
            </w:pPr>
            <w:r w:rsidRPr="003C4E41">
              <w:t>Οικογενειακό</w:t>
            </w:r>
            <w:r w:rsidRPr="004F22AA">
              <w:rPr>
                <w:lang w:val="en-US"/>
              </w:rPr>
              <w:t xml:space="preserve"> </w:t>
            </w:r>
            <w:r w:rsidRPr="003C4E41">
              <w:rPr>
                <w:lang w:val="en-US"/>
              </w:rPr>
              <w:t>standard S.V.</w:t>
            </w:r>
            <w:r w:rsidR="004F22AA" w:rsidRPr="004F22AA">
              <w:rPr>
                <w:lang w:val="en-US"/>
              </w:rPr>
              <w:t xml:space="preserve"> </w:t>
            </w:r>
            <w:r w:rsidR="004F22AA">
              <w:rPr>
                <w:lang w:val="en-US"/>
              </w:rPr>
              <w:t xml:space="preserve"> </w:t>
            </w:r>
          </w:p>
          <w:p w:rsidR="00001AE2" w:rsidRPr="004F22AA" w:rsidRDefault="004F22AA" w:rsidP="004F22AA">
            <w:pPr>
              <w:ind w:right="-199"/>
              <w:rPr>
                <w:lang w:val="en-US"/>
              </w:rPr>
            </w:pPr>
            <w:r>
              <w:rPr>
                <w:lang w:val="en-US"/>
              </w:rPr>
              <w:t xml:space="preserve">&amp;  </w:t>
            </w:r>
            <w:r w:rsidRPr="004F22AA">
              <w:rPr>
                <w:lang w:val="en-US"/>
              </w:rPr>
              <w:t xml:space="preserve"> </w:t>
            </w:r>
            <w:r>
              <w:rPr>
                <w:lang w:val="en-US"/>
              </w:rPr>
              <w:t>junior suite</w:t>
            </w:r>
          </w:p>
        </w:tc>
        <w:tc>
          <w:tcPr>
            <w:tcW w:w="2126" w:type="dxa"/>
          </w:tcPr>
          <w:p w:rsidR="00001AE2" w:rsidRPr="003C4E41" w:rsidRDefault="004F22AA" w:rsidP="004D345B">
            <w:pPr>
              <w:ind w:right="-199"/>
              <w:jc w:val="center"/>
            </w:pPr>
            <w:r>
              <w:rPr>
                <w:lang w:val="en-US"/>
              </w:rPr>
              <w:t>148</w:t>
            </w:r>
            <w:r w:rsidR="004D345B">
              <w:t xml:space="preserve"> €</w:t>
            </w:r>
          </w:p>
        </w:tc>
        <w:tc>
          <w:tcPr>
            <w:tcW w:w="1821" w:type="dxa"/>
          </w:tcPr>
          <w:p w:rsidR="00001AE2" w:rsidRPr="003C4E41" w:rsidRDefault="004F22AA" w:rsidP="004D345B">
            <w:pPr>
              <w:ind w:right="-199"/>
              <w:jc w:val="center"/>
            </w:pPr>
            <w:r>
              <w:rPr>
                <w:lang w:val="en-US"/>
              </w:rPr>
              <w:t>182</w:t>
            </w:r>
            <w:r w:rsidR="006E3ED2">
              <w:t xml:space="preserve"> €</w:t>
            </w:r>
            <w:r w:rsidR="00BA1F8A">
              <w:t xml:space="preserve"> </w:t>
            </w:r>
          </w:p>
        </w:tc>
        <w:tc>
          <w:tcPr>
            <w:tcW w:w="1864" w:type="dxa"/>
          </w:tcPr>
          <w:p w:rsidR="00001AE2" w:rsidRPr="003C4E41" w:rsidRDefault="006E3ED2" w:rsidP="006E3ED2">
            <w:pPr>
              <w:ind w:right="-199"/>
            </w:pPr>
            <w:r>
              <w:t xml:space="preserve">214 € </w:t>
            </w:r>
            <w:r w:rsidRPr="006E3ED2">
              <w:rPr>
                <w:highlight w:val="yellow"/>
              </w:rPr>
              <w:t>το δωμάτιο</w:t>
            </w:r>
            <w:r>
              <w:t xml:space="preserve"> </w:t>
            </w:r>
          </w:p>
        </w:tc>
      </w:tr>
      <w:tr w:rsidR="00001AE2" w:rsidRPr="003C4E41" w:rsidTr="004F22AA">
        <w:trPr>
          <w:trHeight w:val="434"/>
        </w:trPr>
        <w:tc>
          <w:tcPr>
            <w:tcW w:w="2944" w:type="dxa"/>
            <w:gridSpan w:val="2"/>
          </w:tcPr>
          <w:p w:rsidR="00001AE2" w:rsidRPr="006E3ED2" w:rsidRDefault="006B67FB" w:rsidP="003C4E41">
            <w:pPr>
              <w:ind w:right="-199"/>
              <w:jc w:val="both"/>
            </w:pPr>
            <w:r w:rsidRPr="003C4E41">
              <w:rPr>
                <w:lang w:val="en-US"/>
              </w:rPr>
              <w:t>Οικογενειακ</w:t>
            </w:r>
            <w:r w:rsidRPr="003C4E41">
              <w:t xml:space="preserve">ό </w:t>
            </w:r>
            <w:r w:rsidRPr="003C4E41">
              <w:rPr>
                <w:lang w:val="en-US"/>
              </w:rPr>
              <w:t>superior</w:t>
            </w:r>
          </w:p>
        </w:tc>
        <w:tc>
          <w:tcPr>
            <w:tcW w:w="2126" w:type="dxa"/>
          </w:tcPr>
          <w:p w:rsidR="00001AE2" w:rsidRPr="004F22AA" w:rsidRDefault="004F22AA" w:rsidP="004D345B">
            <w:pPr>
              <w:ind w:right="-199"/>
              <w:jc w:val="center"/>
            </w:pPr>
            <w:r>
              <w:rPr>
                <w:lang w:val="en-US"/>
              </w:rPr>
              <w:t xml:space="preserve">162 </w:t>
            </w:r>
            <w:r>
              <w:t>€</w:t>
            </w:r>
          </w:p>
        </w:tc>
        <w:tc>
          <w:tcPr>
            <w:tcW w:w="1821" w:type="dxa"/>
          </w:tcPr>
          <w:p w:rsidR="00001AE2" w:rsidRPr="003C4E41" w:rsidRDefault="004F22AA" w:rsidP="004D345B">
            <w:pPr>
              <w:ind w:right="-199"/>
              <w:jc w:val="center"/>
            </w:pPr>
            <w:r>
              <w:t>198 €</w:t>
            </w:r>
            <w:r w:rsidR="00BA1F8A">
              <w:t xml:space="preserve"> </w:t>
            </w:r>
          </w:p>
        </w:tc>
        <w:tc>
          <w:tcPr>
            <w:tcW w:w="1864" w:type="dxa"/>
          </w:tcPr>
          <w:p w:rsidR="00001AE2" w:rsidRPr="003C4E41" w:rsidRDefault="006E3ED2" w:rsidP="006E3ED2">
            <w:pPr>
              <w:ind w:right="-199"/>
            </w:pPr>
            <w:r>
              <w:t xml:space="preserve">230 € </w:t>
            </w:r>
            <w:r w:rsidRPr="006E3ED2">
              <w:rPr>
                <w:highlight w:val="yellow"/>
              </w:rPr>
              <w:t>το δωμάτιο</w:t>
            </w:r>
          </w:p>
        </w:tc>
      </w:tr>
      <w:tr w:rsidR="00BA1F8A" w:rsidRPr="003C4E41" w:rsidTr="00A23D27">
        <w:tc>
          <w:tcPr>
            <w:tcW w:w="2944" w:type="dxa"/>
            <w:gridSpan w:val="2"/>
          </w:tcPr>
          <w:p w:rsidR="00BA1F8A" w:rsidRPr="003C4E41" w:rsidRDefault="00BA1F8A" w:rsidP="00A23D27">
            <w:pPr>
              <w:ind w:right="-199"/>
            </w:pPr>
            <w:r>
              <w:t>Ελάχιστος αριθμός διανυκτερεύσεων</w:t>
            </w:r>
          </w:p>
        </w:tc>
        <w:tc>
          <w:tcPr>
            <w:tcW w:w="2126" w:type="dxa"/>
          </w:tcPr>
          <w:p w:rsidR="00BA1F8A" w:rsidRDefault="00BA1F8A" w:rsidP="00A23D27">
            <w:pPr>
              <w:ind w:right="-199"/>
              <w:jc w:val="center"/>
            </w:pPr>
          </w:p>
          <w:p w:rsidR="00BA1F8A" w:rsidRPr="003C4E41" w:rsidRDefault="00BA1F8A" w:rsidP="00A23D27">
            <w:pPr>
              <w:ind w:right="-199"/>
              <w:jc w:val="center"/>
            </w:pPr>
          </w:p>
        </w:tc>
        <w:tc>
          <w:tcPr>
            <w:tcW w:w="1821" w:type="dxa"/>
          </w:tcPr>
          <w:p w:rsidR="00BA1F8A" w:rsidRDefault="00BA1F8A" w:rsidP="00A23D27">
            <w:pPr>
              <w:ind w:right="-199"/>
              <w:jc w:val="center"/>
            </w:pPr>
          </w:p>
          <w:p w:rsidR="00BA1F8A" w:rsidRPr="003C4E41" w:rsidRDefault="00BA1F8A" w:rsidP="00A23D27">
            <w:pPr>
              <w:ind w:right="-199"/>
              <w:jc w:val="center"/>
            </w:pPr>
            <w:r>
              <w:t>6</w:t>
            </w:r>
          </w:p>
        </w:tc>
        <w:tc>
          <w:tcPr>
            <w:tcW w:w="1864" w:type="dxa"/>
          </w:tcPr>
          <w:p w:rsidR="00BA1F8A" w:rsidRDefault="00BA1F8A" w:rsidP="00A23D27">
            <w:pPr>
              <w:ind w:right="-199"/>
              <w:jc w:val="center"/>
            </w:pPr>
          </w:p>
          <w:p w:rsidR="00BA1F8A" w:rsidRPr="003C4E41" w:rsidRDefault="00BA1F8A" w:rsidP="00A23D27">
            <w:pPr>
              <w:ind w:right="-199"/>
              <w:jc w:val="center"/>
            </w:pPr>
            <w:r>
              <w:t>7</w:t>
            </w:r>
          </w:p>
        </w:tc>
      </w:tr>
    </w:tbl>
    <w:p w:rsidR="0021030A" w:rsidRPr="004F22AA" w:rsidRDefault="0021030A" w:rsidP="006D10F4">
      <w:pPr>
        <w:ind w:left="-142" w:right="-199"/>
        <w:jc w:val="both"/>
      </w:pPr>
      <w:r>
        <w:t>Τιμές ανά άτομο ανά διανυκτέρευση</w:t>
      </w:r>
      <w:r w:rsidR="004F22AA">
        <w:t xml:space="preserve"> εκτός των οικογενειακών δωματίων και τη </w:t>
      </w:r>
      <w:r w:rsidR="004F22AA">
        <w:rPr>
          <w:lang w:val="en-US"/>
        </w:rPr>
        <w:t>junior</w:t>
      </w:r>
      <w:r w:rsidR="004F22AA" w:rsidRPr="004F22AA">
        <w:t xml:space="preserve"> </w:t>
      </w:r>
      <w:r w:rsidR="004F22AA">
        <w:rPr>
          <w:lang w:val="en-US"/>
        </w:rPr>
        <w:t>suite</w:t>
      </w:r>
      <w:r w:rsidR="00BA1F8A">
        <w:t xml:space="preserve"> με ημιδιατροφή (πρωινό σε αμερικάνικο μπουφέ και δείπνο σε πλούσιο μπουφέ)</w:t>
      </w:r>
      <w:r w:rsidR="004F22AA" w:rsidRPr="004F22AA">
        <w:t>.</w:t>
      </w:r>
    </w:p>
    <w:p w:rsidR="0021030A" w:rsidRPr="00001AE2" w:rsidRDefault="0021030A" w:rsidP="006D10F4">
      <w:pPr>
        <w:ind w:left="-142" w:right="-199"/>
        <w:jc w:val="both"/>
      </w:pPr>
    </w:p>
    <w:p w:rsidR="002E3456" w:rsidRDefault="006B67FB" w:rsidP="006D10F4">
      <w:pPr>
        <w:ind w:left="-142" w:right="-199"/>
        <w:jc w:val="both"/>
        <w:rPr>
          <w:lang w:val="en-US"/>
        </w:rPr>
      </w:pPr>
      <w:r w:rsidRPr="006B67FB">
        <w:t>3</w:t>
      </w:r>
      <w:r w:rsidRPr="006B67FB">
        <w:rPr>
          <w:vertAlign w:val="superscript"/>
        </w:rPr>
        <w:t>ος</w:t>
      </w:r>
      <w:r>
        <w:t xml:space="preserve"> ενήλικας 30% έκπτωση στην τιμή του ατόμου σε δίκλινο με ημιδιατροφή (ΗΒ)</w:t>
      </w:r>
    </w:p>
    <w:p w:rsidR="004F22AA" w:rsidRPr="004F22AA" w:rsidRDefault="004F22AA" w:rsidP="006D10F4">
      <w:pPr>
        <w:ind w:left="-142" w:right="-199"/>
        <w:jc w:val="both"/>
      </w:pPr>
      <w:r w:rsidRPr="004F22AA">
        <w:t>3</w:t>
      </w:r>
      <w:r w:rsidRPr="004F22AA">
        <w:rPr>
          <w:vertAlign w:val="superscript"/>
        </w:rPr>
        <w:t>ος</w:t>
      </w:r>
      <w:r>
        <w:t xml:space="preserve"> ενήλικας σε </w:t>
      </w:r>
      <w:r w:rsidRPr="004F22AA">
        <w:rPr>
          <w:b/>
        </w:rPr>
        <w:t>οικογενειακό δωμάτιο δωρεάν</w:t>
      </w:r>
      <w:r>
        <w:t xml:space="preserve"> με ημιδιατροφή</w:t>
      </w:r>
    </w:p>
    <w:p w:rsidR="006D10F4" w:rsidRDefault="00BA1F8A" w:rsidP="006D10F4">
      <w:pPr>
        <w:ind w:left="-142" w:right="-199"/>
        <w:jc w:val="both"/>
      </w:pPr>
      <w:r>
        <w:t>4</w:t>
      </w:r>
      <w:r w:rsidRPr="00BA1F8A">
        <w:rPr>
          <w:vertAlign w:val="superscript"/>
        </w:rPr>
        <w:t>ος</w:t>
      </w:r>
      <w:r>
        <w:t xml:space="preserve"> ενήλικας 30% έκπτωση σε οικογενειακό δωμάτιο με ημιδιατροφή</w:t>
      </w:r>
    </w:p>
    <w:p w:rsidR="00BA1F8A" w:rsidRPr="002E3456" w:rsidRDefault="00BA1F8A" w:rsidP="006D10F4">
      <w:pPr>
        <w:ind w:left="-142" w:right="-199"/>
        <w:jc w:val="both"/>
      </w:pPr>
    </w:p>
    <w:p w:rsidR="006D10F4" w:rsidRDefault="006B67FB" w:rsidP="006D10F4">
      <w:pPr>
        <w:ind w:left="-142" w:right="-199"/>
        <w:jc w:val="both"/>
      </w:pPr>
      <w:r>
        <w:t>ΠΑΙΔΙΑ</w:t>
      </w:r>
    </w:p>
    <w:p w:rsidR="006B67FB" w:rsidRDefault="006B67FB" w:rsidP="006D10F4">
      <w:pPr>
        <w:ind w:left="-142" w:right="-199"/>
        <w:jc w:val="both"/>
      </w:pPr>
      <w:r>
        <w:t>0-2 ετών δωρεάν</w:t>
      </w:r>
    </w:p>
    <w:p w:rsidR="006B67FB" w:rsidRPr="006E3ED2" w:rsidRDefault="006E3ED2" w:rsidP="006D10F4">
      <w:pPr>
        <w:ind w:left="-142" w:right="-199"/>
        <w:jc w:val="both"/>
      </w:pPr>
      <w:r>
        <w:t xml:space="preserve">2 παιδιά </w:t>
      </w:r>
      <w:r w:rsidR="006B67FB">
        <w:t xml:space="preserve">2 - 12 ετών παιδιά δωρεάν σε </w:t>
      </w:r>
      <w:r>
        <w:rPr>
          <w:lang w:val="en-US"/>
        </w:rPr>
        <w:t>standard</w:t>
      </w:r>
      <w:r w:rsidRPr="006E3ED2">
        <w:t xml:space="preserve"> </w:t>
      </w:r>
      <w:r w:rsidR="006B67FB">
        <w:t>οικογενε</w:t>
      </w:r>
      <w:r>
        <w:t xml:space="preserve">ιακό δωμάτιο με ημιδιατροφή </w:t>
      </w:r>
    </w:p>
    <w:p w:rsidR="006E3ED2" w:rsidRPr="006E3ED2" w:rsidRDefault="006E3ED2" w:rsidP="006D10F4">
      <w:pPr>
        <w:ind w:left="-142" w:right="-199"/>
        <w:jc w:val="both"/>
      </w:pPr>
      <w:r>
        <w:t xml:space="preserve">3 παιδιά 2 - 12 ετών παιδιά δωρεάν σε </w:t>
      </w:r>
      <w:r>
        <w:rPr>
          <w:lang w:val="en-US"/>
        </w:rPr>
        <w:t>superior</w:t>
      </w:r>
      <w:r w:rsidRPr="006E3ED2">
        <w:t xml:space="preserve"> </w:t>
      </w:r>
      <w:r>
        <w:t xml:space="preserve">οικογενειακό δωμάτιο με ημιδιατροφή </w:t>
      </w:r>
    </w:p>
    <w:p w:rsidR="006B67FB" w:rsidRDefault="006B67FB" w:rsidP="006D10F4">
      <w:pPr>
        <w:ind w:left="-142" w:right="-199"/>
        <w:jc w:val="both"/>
      </w:pPr>
    </w:p>
    <w:p w:rsidR="006B67FB" w:rsidRDefault="006B67FB" w:rsidP="006D10F4">
      <w:pPr>
        <w:ind w:left="-142" w:right="-199"/>
        <w:jc w:val="both"/>
      </w:pPr>
      <w:r>
        <w:t xml:space="preserve">Στα </w:t>
      </w:r>
      <w:r w:rsidR="003C4E41">
        <w:t xml:space="preserve">οικογενειακά </w:t>
      </w:r>
      <w:r>
        <w:rPr>
          <w:lang w:val="en-US"/>
        </w:rPr>
        <w:t>superior</w:t>
      </w:r>
      <w:r w:rsidRPr="006B67FB">
        <w:t xml:space="preserve"> </w:t>
      </w:r>
      <w:r>
        <w:t>δωμάτια χωράνε έως 3 παιδιά μέχρι 12 ετών χωρίς επιπλέον χρέωση με ημιδιατροφή</w:t>
      </w:r>
    </w:p>
    <w:p w:rsidR="00BA1F8A" w:rsidRDefault="00BA1F8A" w:rsidP="006D10F4">
      <w:pPr>
        <w:ind w:left="-142" w:right="-199"/>
        <w:jc w:val="both"/>
      </w:pPr>
    </w:p>
    <w:p w:rsidR="006B67FB" w:rsidRDefault="006B67FB" w:rsidP="006D10F4">
      <w:pPr>
        <w:ind w:left="-142" w:right="-199"/>
        <w:jc w:val="both"/>
      </w:pPr>
      <w:r w:rsidRPr="006B67FB">
        <w:rPr>
          <w:b/>
        </w:rPr>
        <w:t>Ημιδιατροφή:</w:t>
      </w:r>
      <w:r>
        <w:t xml:space="preserve"> πρωινό σε αμερικάνικο μπουφέ και δείπνο σε πλούσιο μπουφέ.</w:t>
      </w:r>
    </w:p>
    <w:p w:rsidR="006B67FB" w:rsidRDefault="006B67FB" w:rsidP="006D10F4">
      <w:pPr>
        <w:ind w:left="-142" w:right="-199"/>
        <w:jc w:val="both"/>
      </w:pPr>
    </w:p>
    <w:p w:rsidR="004F22AA" w:rsidRDefault="004F22AA" w:rsidP="006D10F4">
      <w:pPr>
        <w:ind w:left="-142" w:right="-199"/>
        <w:jc w:val="both"/>
        <w:rPr>
          <w:color w:val="FF0000"/>
        </w:rPr>
      </w:pPr>
      <w:r w:rsidRPr="000507F5">
        <w:rPr>
          <w:color w:val="FF0000"/>
        </w:rPr>
        <w:t xml:space="preserve">Συμπεριλαμβάνεται και του </w:t>
      </w:r>
      <w:r w:rsidRPr="000507F5">
        <w:rPr>
          <w:b/>
          <w:color w:val="FF0000"/>
        </w:rPr>
        <w:t>Αγίου Πνεύματος</w:t>
      </w:r>
      <w:r w:rsidRPr="000507F5">
        <w:rPr>
          <w:color w:val="FF0000"/>
        </w:rPr>
        <w:t xml:space="preserve"> χωρίς περιορισμό στον αριθμό διανυκτερεύσεων.</w:t>
      </w:r>
    </w:p>
    <w:p w:rsidR="00BA1F8A" w:rsidRPr="000507F5" w:rsidRDefault="00BA1F8A" w:rsidP="006D10F4">
      <w:pPr>
        <w:ind w:left="-142" w:right="-199"/>
        <w:jc w:val="both"/>
        <w:rPr>
          <w:color w:val="FF0000"/>
        </w:rPr>
      </w:pPr>
    </w:p>
    <w:p w:rsidR="006B67FB" w:rsidRDefault="006B67FB" w:rsidP="006D10F4">
      <w:pPr>
        <w:ind w:left="-142" w:right="-199"/>
        <w:jc w:val="both"/>
      </w:pPr>
      <w:r>
        <w:t xml:space="preserve">Επιπλέον χρέωση για </w:t>
      </w:r>
      <w:r w:rsidRPr="006B67FB">
        <w:rPr>
          <w:b/>
          <w:lang w:val="en-US"/>
        </w:rPr>
        <w:t>all</w:t>
      </w:r>
      <w:r w:rsidRPr="006B67FB">
        <w:rPr>
          <w:b/>
        </w:rPr>
        <w:t xml:space="preserve"> </w:t>
      </w:r>
      <w:r w:rsidRPr="006B67FB">
        <w:rPr>
          <w:b/>
          <w:lang w:val="en-US"/>
        </w:rPr>
        <w:t>inclusive</w:t>
      </w:r>
      <w:r>
        <w:rPr>
          <w:b/>
        </w:rPr>
        <w:t xml:space="preserve"> για την 1</w:t>
      </w:r>
      <w:r w:rsidRPr="006B67FB">
        <w:rPr>
          <w:b/>
          <w:vertAlign w:val="superscript"/>
        </w:rPr>
        <w:t>η</w:t>
      </w:r>
      <w:r>
        <w:rPr>
          <w:b/>
        </w:rPr>
        <w:t xml:space="preserve"> περίοδο</w:t>
      </w:r>
      <w:r w:rsidRPr="006B67FB">
        <w:t xml:space="preserve">: </w:t>
      </w:r>
      <w:r>
        <w:t>18 € για ενήλικες και 9 € για παιδιά από 2-12 ετών</w:t>
      </w:r>
    </w:p>
    <w:p w:rsidR="006B67FB" w:rsidRDefault="006B67FB" w:rsidP="006D10F4">
      <w:pPr>
        <w:ind w:left="-142" w:right="-199"/>
        <w:jc w:val="both"/>
      </w:pPr>
    </w:p>
    <w:p w:rsidR="006B67FB" w:rsidRPr="006B67FB" w:rsidRDefault="006B67FB" w:rsidP="006B67FB">
      <w:pPr>
        <w:ind w:left="-142" w:right="-199"/>
        <w:jc w:val="both"/>
      </w:pPr>
      <w:r>
        <w:t xml:space="preserve">Επιπλέον χρέωση για </w:t>
      </w:r>
      <w:r w:rsidRPr="006B67FB">
        <w:rPr>
          <w:b/>
          <w:lang w:val="en-US"/>
        </w:rPr>
        <w:t>all</w:t>
      </w:r>
      <w:r w:rsidRPr="006B67FB">
        <w:rPr>
          <w:b/>
        </w:rPr>
        <w:t xml:space="preserve"> </w:t>
      </w:r>
      <w:r w:rsidRPr="006B67FB">
        <w:rPr>
          <w:b/>
          <w:lang w:val="en-US"/>
        </w:rPr>
        <w:t>inclusive</w:t>
      </w:r>
      <w:r>
        <w:rPr>
          <w:b/>
        </w:rPr>
        <w:t xml:space="preserve"> για την 2</w:t>
      </w:r>
      <w:r w:rsidRPr="006B67FB">
        <w:rPr>
          <w:b/>
          <w:vertAlign w:val="superscript"/>
        </w:rPr>
        <w:t>η</w:t>
      </w:r>
      <w:r>
        <w:rPr>
          <w:b/>
          <w:vertAlign w:val="superscript"/>
        </w:rPr>
        <w:t xml:space="preserve"> </w:t>
      </w:r>
      <w:r>
        <w:rPr>
          <w:b/>
        </w:rPr>
        <w:t>&amp; 3</w:t>
      </w:r>
      <w:r w:rsidRPr="006B67FB">
        <w:rPr>
          <w:b/>
          <w:vertAlign w:val="superscript"/>
        </w:rPr>
        <w:t>η</w:t>
      </w:r>
      <w:r>
        <w:rPr>
          <w:b/>
        </w:rPr>
        <w:t xml:space="preserve">  περίοδο</w:t>
      </w:r>
      <w:r w:rsidRPr="006B67FB">
        <w:t xml:space="preserve">: </w:t>
      </w:r>
      <w:r>
        <w:t>22 € για ενήλικες και 11 € για παιδιά από 2-12 ετών</w:t>
      </w:r>
    </w:p>
    <w:p w:rsidR="006B67FB" w:rsidRDefault="006B67FB" w:rsidP="006D10F4">
      <w:pPr>
        <w:ind w:left="-142" w:right="-199"/>
        <w:jc w:val="both"/>
      </w:pPr>
    </w:p>
    <w:p w:rsidR="006B67FB" w:rsidRDefault="006B67FB" w:rsidP="006D10F4">
      <w:pPr>
        <w:ind w:left="-142" w:right="-199"/>
        <w:jc w:val="both"/>
      </w:pPr>
      <w:r>
        <w:t xml:space="preserve">ΔΩΡΕΑΝ: ομπρέλες ξαπλώστρες στην πισίνα , γυμναστήρια, </w:t>
      </w:r>
      <w:r>
        <w:rPr>
          <w:lang w:val="en-US"/>
        </w:rPr>
        <w:t>internet</w:t>
      </w:r>
      <w:r w:rsidRPr="006B67FB">
        <w:t xml:space="preserve"> </w:t>
      </w:r>
      <w:r>
        <w:t xml:space="preserve">στα δωμάτια </w:t>
      </w:r>
    </w:p>
    <w:p w:rsidR="003C4E41" w:rsidRDefault="003C4E41" w:rsidP="006D10F4">
      <w:pPr>
        <w:ind w:left="-142" w:right="-199"/>
        <w:jc w:val="both"/>
      </w:pPr>
    </w:p>
    <w:p w:rsidR="00BA1F8A" w:rsidRDefault="00BA1F8A" w:rsidP="006D10F4">
      <w:pPr>
        <w:ind w:left="-142" w:right="-199"/>
        <w:jc w:val="both"/>
      </w:pPr>
    </w:p>
    <w:p w:rsidR="008A15F7" w:rsidRDefault="008A15F7" w:rsidP="006D10F4">
      <w:pPr>
        <w:ind w:left="-142" w:right="-199"/>
        <w:jc w:val="both"/>
      </w:pPr>
    </w:p>
    <w:p w:rsidR="008A15F7" w:rsidRPr="008A15F7" w:rsidRDefault="008A15F7" w:rsidP="008A15F7">
      <w:pPr>
        <w:spacing w:line="276" w:lineRule="auto"/>
        <w:ind w:left="-142"/>
        <w:rPr>
          <w:b/>
          <w:bCs/>
          <w:color w:val="1F497D"/>
        </w:rPr>
      </w:pPr>
      <w:r>
        <w:rPr>
          <w:b/>
          <w:bCs/>
          <w:color w:val="1F497D"/>
        </w:rPr>
        <w:t xml:space="preserve">3. </w:t>
      </w:r>
      <w:r w:rsidR="00416905">
        <w:rPr>
          <w:b/>
          <w:bCs/>
          <w:color w:val="1F497D"/>
        </w:rPr>
        <w:t>Χανιά</w:t>
      </w:r>
      <w:r w:rsidRPr="008A15F7">
        <w:rPr>
          <w:b/>
          <w:bCs/>
          <w:color w:val="1F497D"/>
        </w:rPr>
        <w:t>, Κ</w:t>
      </w:r>
      <w:r w:rsidR="00416905">
        <w:rPr>
          <w:b/>
          <w:bCs/>
          <w:color w:val="1F497D"/>
        </w:rPr>
        <w:t>ρήτη</w:t>
      </w:r>
    </w:p>
    <w:p w:rsidR="008A15F7" w:rsidRPr="008A15F7" w:rsidRDefault="008A15F7" w:rsidP="008A15F7">
      <w:pPr>
        <w:spacing w:line="276" w:lineRule="auto"/>
        <w:ind w:left="-142"/>
        <w:rPr>
          <w:b/>
          <w:bCs/>
          <w:color w:val="1F497D"/>
        </w:rPr>
      </w:pPr>
    </w:p>
    <w:p w:rsidR="008A15F7" w:rsidRPr="008A15F7" w:rsidRDefault="008A15F7" w:rsidP="008A15F7">
      <w:pPr>
        <w:spacing w:line="276" w:lineRule="auto"/>
        <w:ind w:left="-142"/>
        <w:rPr>
          <w:b/>
          <w:bCs/>
          <w:color w:val="1F497D"/>
        </w:rPr>
      </w:pPr>
      <w:r w:rsidRPr="008A15F7">
        <w:rPr>
          <w:b/>
          <w:bCs/>
          <w:color w:val="1F497D"/>
        </w:rPr>
        <w:t xml:space="preserve">ΞΕΝΟΔΟΧΕΙΟ:  </w:t>
      </w:r>
      <w:r w:rsidRPr="008A15F7">
        <w:rPr>
          <w:b/>
          <w:bCs/>
          <w:color w:val="1F497D"/>
          <w:lang w:val="en-US"/>
        </w:rPr>
        <w:t>PANORAMA</w:t>
      </w:r>
      <w:r w:rsidRPr="008A15F7">
        <w:rPr>
          <w:b/>
          <w:bCs/>
          <w:color w:val="1F497D"/>
        </w:rPr>
        <w:t xml:space="preserve">     </w:t>
      </w:r>
      <w:hyperlink r:id="rId10" w:history="1">
        <w:r w:rsidRPr="008A15F7">
          <w:rPr>
            <w:rStyle w:val="Hyperlink"/>
            <w:b/>
            <w:bCs/>
            <w:lang w:val="en-US"/>
          </w:rPr>
          <w:t>www</w:t>
        </w:r>
        <w:r w:rsidRPr="008A15F7">
          <w:rPr>
            <w:rStyle w:val="Hyperlink"/>
            <w:b/>
            <w:bCs/>
          </w:rPr>
          <w:t>.</w:t>
        </w:r>
        <w:r w:rsidRPr="008A15F7">
          <w:rPr>
            <w:rStyle w:val="Hyperlink"/>
            <w:b/>
            <w:bCs/>
            <w:lang w:val="en-US"/>
          </w:rPr>
          <w:t>panorama</w:t>
        </w:r>
        <w:r w:rsidRPr="008A15F7">
          <w:rPr>
            <w:rStyle w:val="Hyperlink"/>
            <w:b/>
            <w:bCs/>
          </w:rPr>
          <w:t>-</w:t>
        </w:r>
        <w:r w:rsidRPr="008A15F7">
          <w:rPr>
            <w:rStyle w:val="Hyperlink"/>
            <w:b/>
            <w:bCs/>
            <w:lang w:val="en-US"/>
          </w:rPr>
          <w:t>hotel</w:t>
        </w:r>
        <w:r w:rsidRPr="008A15F7">
          <w:rPr>
            <w:rStyle w:val="Hyperlink"/>
            <w:b/>
            <w:bCs/>
          </w:rPr>
          <w:t>.</w:t>
        </w:r>
        <w:r w:rsidRPr="008A15F7">
          <w:rPr>
            <w:rStyle w:val="Hyperlink"/>
            <w:b/>
            <w:bCs/>
            <w:lang w:val="en-US"/>
          </w:rPr>
          <w:t>gr</w:t>
        </w:r>
      </w:hyperlink>
      <w:r w:rsidRPr="008A15F7">
        <w:rPr>
          <w:b/>
          <w:bCs/>
          <w:color w:val="1F497D"/>
        </w:rPr>
        <w:t xml:space="preserve">  </w:t>
      </w:r>
    </w:p>
    <w:p w:rsidR="008A15F7" w:rsidRPr="008A15F7" w:rsidRDefault="008A15F7" w:rsidP="008A15F7">
      <w:pPr>
        <w:spacing w:line="276" w:lineRule="auto"/>
        <w:ind w:left="-142"/>
        <w:rPr>
          <w:b/>
          <w:bCs/>
          <w:color w:val="1F497D"/>
        </w:rPr>
      </w:pPr>
      <w:r w:rsidRPr="008A15F7">
        <w:rPr>
          <w:b/>
          <w:bCs/>
          <w:color w:val="1F497D"/>
        </w:rPr>
        <w:t xml:space="preserve">ΚΑΤΗΓΟΡΙΑ: </w:t>
      </w:r>
      <w:r w:rsidRPr="008A15F7">
        <w:rPr>
          <w:b/>
          <w:bCs/>
          <w:color w:val="1F497D"/>
          <w:lang w:val="en-US"/>
        </w:rPr>
        <w:t>De</w:t>
      </w:r>
      <w:r w:rsidRPr="008A15F7">
        <w:rPr>
          <w:b/>
          <w:bCs/>
          <w:color w:val="1F497D"/>
        </w:rPr>
        <w:t xml:space="preserve"> </w:t>
      </w:r>
      <w:r w:rsidRPr="008A15F7">
        <w:rPr>
          <w:b/>
          <w:bCs/>
          <w:color w:val="1F497D"/>
          <w:lang w:val="en-US"/>
        </w:rPr>
        <w:t>Lux</w:t>
      </w:r>
      <w:r w:rsidRPr="008A15F7">
        <w:rPr>
          <w:b/>
          <w:bCs/>
          <w:color w:val="1F497D"/>
        </w:rPr>
        <w:t xml:space="preserve"> *****</w:t>
      </w:r>
    </w:p>
    <w:p w:rsidR="000A177E" w:rsidRPr="008A15F7" w:rsidRDefault="000A177E" w:rsidP="000A177E">
      <w:pPr>
        <w:spacing w:line="276" w:lineRule="auto"/>
        <w:ind w:left="-142"/>
        <w:rPr>
          <w:b/>
          <w:bCs/>
          <w:color w:val="1F497D"/>
        </w:rPr>
      </w:pPr>
      <w:r w:rsidRPr="008A15F7">
        <w:rPr>
          <w:b/>
          <w:bCs/>
          <w:color w:val="1F497D"/>
        </w:rPr>
        <w:t>ΠΕΡΙΟΧΗ: Κάτω Γαλατάς, επάνω στη θάλασσα με γέφυρα κατασκευασμένη που πηγαίνει από το ξενοδοχείο κατευθείαν στην παραλία.</w:t>
      </w:r>
    </w:p>
    <w:p w:rsidR="008A15F7" w:rsidRPr="008A15F7" w:rsidRDefault="008A15F7" w:rsidP="008A15F7">
      <w:pPr>
        <w:spacing w:line="276" w:lineRule="auto"/>
        <w:ind w:left="-142" w:right="-199"/>
        <w:jc w:val="both"/>
      </w:pPr>
    </w:p>
    <w:tbl>
      <w:tblPr>
        <w:tblW w:w="875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1418"/>
        <w:gridCol w:w="2126"/>
        <w:gridCol w:w="1821"/>
        <w:gridCol w:w="1864"/>
      </w:tblGrid>
      <w:tr w:rsidR="0021030A" w:rsidRPr="003C4E41" w:rsidTr="00C21409">
        <w:trPr>
          <w:trHeight w:val="413"/>
        </w:trPr>
        <w:tc>
          <w:tcPr>
            <w:tcW w:w="1526" w:type="dxa"/>
            <w:vMerge w:val="restart"/>
            <w:vAlign w:val="center"/>
          </w:tcPr>
          <w:p w:rsidR="0021030A" w:rsidRPr="003C4E41" w:rsidRDefault="0021030A" w:rsidP="00C21409">
            <w:pPr>
              <w:ind w:right="-199"/>
            </w:pPr>
          </w:p>
          <w:p w:rsidR="0021030A" w:rsidRPr="003C4E41" w:rsidRDefault="0021030A" w:rsidP="00C21409">
            <w:pPr>
              <w:ind w:right="-199"/>
            </w:pPr>
            <w:r w:rsidRPr="003C4E41">
              <w:t>ΤΥΠΟΣ ΔΩΜΑΤΙΩΝ</w:t>
            </w:r>
          </w:p>
        </w:tc>
        <w:tc>
          <w:tcPr>
            <w:tcW w:w="1418" w:type="dxa"/>
            <w:vMerge w:val="restart"/>
            <w:vAlign w:val="center"/>
          </w:tcPr>
          <w:p w:rsidR="0021030A" w:rsidRPr="003C4E41" w:rsidRDefault="0021030A" w:rsidP="00C21409">
            <w:pPr>
              <w:ind w:right="-199"/>
            </w:pPr>
            <w:r w:rsidRPr="003C4E41">
              <w:t>ΠΕΡΙΟΔΟΙ</w:t>
            </w:r>
          </w:p>
        </w:tc>
        <w:tc>
          <w:tcPr>
            <w:tcW w:w="2126" w:type="dxa"/>
            <w:vAlign w:val="center"/>
          </w:tcPr>
          <w:p w:rsidR="0021030A" w:rsidRPr="003C4E41" w:rsidRDefault="0021030A" w:rsidP="0021030A">
            <w:pPr>
              <w:ind w:right="-199"/>
            </w:pPr>
            <w:r>
              <w:t>01.05 – 31</w:t>
            </w:r>
            <w:r w:rsidRPr="003C4E41">
              <w:t>.0</w:t>
            </w:r>
            <w:r>
              <w:t>5</w:t>
            </w:r>
            <w:r w:rsidRPr="003C4E41">
              <w:t xml:space="preserve">.18  </w:t>
            </w:r>
          </w:p>
        </w:tc>
        <w:tc>
          <w:tcPr>
            <w:tcW w:w="1821" w:type="dxa"/>
            <w:vAlign w:val="center"/>
          </w:tcPr>
          <w:p w:rsidR="0021030A" w:rsidRPr="003C4E41" w:rsidRDefault="0021030A" w:rsidP="0021030A">
            <w:pPr>
              <w:ind w:right="-199"/>
            </w:pPr>
            <w:r>
              <w:t>01.06 – 3</w:t>
            </w:r>
            <w:r w:rsidRPr="003C4E41">
              <w:t>0.0</w:t>
            </w:r>
            <w:r>
              <w:t>6</w:t>
            </w:r>
            <w:r w:rsidRPr="003C4E41">
              <w:t>.18</w:t>
            </w:r>
          </w:p>
        </w:tc>
        <w:tc>
          <w:tcPr>
            <w:tcW w:w="1864" w:type="dxa"/>
            <w:vMerge w:val="restart"/>
            <w:vAlign w:val="center"/>
          </w:tcPr>
          <w:p w:rsidR="0021030A" w:rsidRPr="003C4E41" w:rsidRDefault="0021030A" w:rsidP="00C21409">
            <w:pPr>
              <w:ind w:right="-199"/>
            </w:pPr>
            <w:r>
              <w:t>01.07-31</w:t>
            </w:r>
            <w:r w:rsidRPr="003C4E41">
              <w:t>.08.18</w:t>
            </w:r>
          </w:p>
        </w:tc>
      </w:tr>
      <w:tr w:rsidR="0021030A" w:rsidRPr="003C4E41" w:rsidTr="00C21409">
        <w:trPr>
          <w:trHeight w:val="412"/>
        </w:trPr>
        <w:tc>
          <w:tcPr>
            <w:tcW w:w="1526" w:type="dxa"/>
            <w:vMerge/>
            <w:vAlign w:val="center"/>
          </w:tcPr>
          <w:p w:rsidR="0021030A" w:rsidRPr="003C4E41" w:rsidRDefault="0021030A" w:rsidP="00C21409">
            <w:pPr>
              <w:ind w:right="-199"/>
            </w:pPr>
          </w:p>
        </w:tc>
        <w:tc>
          <w:tcPr>
            <w:tcW w:w="1418" w:type="dxa"/>
            <w:vMerge/>
            <w:vAlign w:val="center"/>
          </w:tcPr>
          <w:p w:rsidR="0021030A" w:rsidRPr="003C4E41" w:rsidRDefault="0021030A" w:rsidP="00C21409">
            <w:pPr>
              <w:ind w:right="-199"/>
            </w:pPr>
          </w:p>
        </w:tc>
        <w:tc>
          <w:tcPr>
            <w:tcW w:w="2126" w:type="dxa"/>
            <w:vAlign w:val="center"/>
          </w:tcPr>
          <w:p w:rsidR="0021030A" w:rsidRPr="003C4E41" w:rsidRDefault="0021030A" w:rsidP="00C21409">
            <w:pPr>
              <w:ind w:right="-199"/>
            </w:pPr>
            <w:r>
              <w:t>01.10 – 31.10</w:t>
            </w:r>
            <w:r w:rsidRPr="003C4E41">
              <w:t>.18</w:t>
            </w:r>
          </w:p>
        </w:tc>
        <w:tc>
          <w:tcPr>
            <w:tcW w:w="1821" w:type="dxa"/>
            <w:vAlign w:val="center"/>
          </w:tcPr>
          <w:p w:rsidR="0021030A" w:rsidRPr="003C4E41" w:rsidRDefault="0021030A" w:rsidP="00C21409">
            <w:pPr>
              <w:ind w:right="-199"/>
            </w:pPr>
            <w:r>
              <w:t>01.09 – 3</w:t>
            </w:r>
            <w:r w:rsidRPr="003C4E41">
              <w:t>0.09.18</w:t>
            </w:r>
          </w:p>
        </w:tc>
        <w:tc>
          <w:tcPr>
            <w:tcW w:w="1864" w:type="dxa"/>
            <w:vMerge/>
            <w:vAlign w:val="center"/>
          </w:tcPr>
          <w:p w:rsidR="0021030A" w:rsidRPr="003C4E41" w:rsidRDefault="0021030A" w:rsidP="00C21409">
            <w:pPr>
              <w:ind w:right="-199"/>
            </w:pPr>
          </w:p>
        </w:tc>
      </w:tr>
      <w:tr w:rsidR="0021030A" w:rsidRPr="003C4E41" w:rsidTr="00C21409">
        <w:tc>
          <w:tcPr>
            <w:tcW w:w="2944" w:type="dxa"/>
            <w:gridSpan w:val="2"/>
          </w:tcPr>
          <w:p w:rsidR="0021030A" w:rsidRPr="003C4E41" w:rsidRDefault="0021030A" w:rsidP="00C21409">
            <w:pPr>
              <w:ind w:right="-199"/>
              <w:jc w:val="both"/>
            </w:pPr>
            <w:r>
              <w:t>Δίκλινο με θέα κήπο</w:t>
            </w:r>
          </w:p>
        </w:tc>
        <w:tc>
          <w:tcPr>
            <w:tcW w:w="2126" w:type="dxa"/>
          </w:tcPr>
          <w:p w:rsidR="0021030A" w:rsidRPr="000A177E" w:rsidRDefault="000A177E" w:rsidP="000A177E">
            <w:pPr>
              <w:ind w:right="-199"/>
              <w:jc w:val="center"/>
              <w:rPr>
                <w:lang w:val="en-US"/>
              </w:rPr>
            </w:pPr>
            <w:r>
              <w:t xml:space="preserve">60,5 € </w:t>
            </w:r>
            <w:r>
              <w:rPr>
                <w:lang w:val="en-US"/>
              </w:rPr>
              <w:t>AL</w:t>
            </w:r>
          </w:p>
        </w:tc>
        <w:tc>
          <w:tcPr>
            <w:tcW w:w="1821" w:type="dxa"/>
          </w:tcPr>
          <w:p w:rsidR="0021030A" w:rsidRPr="000A177E" w:rsidRDefault="000A177E" w:rsidP="000A177E">
            <w:pPr>
              <w:ind w:right="-199"/>
              <w:jc w:val="center"/>
              <w:rPr>
                <w:lang w:val="en-US"/>
              </w:rPr>
            </w:pPr>
            <w:r>
              <w:t>76 €</w:t>
            </w:r>
            <w:r>
              <w:rPr>
                <w:lang w:val="en-US"/>
              </w:rPr>
              <w:t xml:space="preserve">  AL</w:t>
            </w:r>
          </w:p>
        </w:tc>
        <w:tc>
          <w:tcPr>
            <w:tcW w:w="1864" w:type="dxa"/>
          </w:tcPr>
          <w:p w:rsidR="0021030A" w:rsidRPr="000A177E" w:rsidRDefault="000A177E" w:rsidP="000A177E">
            <w:pPr>
              <w:ind w:right="-199"/>
              <w:jc w:val="center"/>
              <w:rPr>
                <w:lang w:val="en-US"/>
              </w:rPr>
            </w:pPr>
            <w:r>
              <w:t>94 €</w:t>
            </w:r>
            <w:r>
              <w:rPr>
                <w:lang w:val="en-US"/>
              </w:rPr>
              <w:t xml:space="preserve">  AL</w:t>
            </w:r>
          </w:p>
        </w:tc>
      </w:tr>
      <w:tr w:rsidR="0021030A" w:rsidRPr="003C4E41" w:rsidTr="00C21409">
        <w:tc>
          <w:tcPr>
            <w:tcW w:w="2944" w:type="dxa"/>
            <w:gridSpan w:val="2"/>
          </w:tcPr>
          <w:p w:rsidR="0021030A" w:rsidRPr="003C4E41" w:rsidRDefault="0021030A" w:rsidP="00C21409">
            <w:pPr>
              <w:ind w:right="-199"/>
              <w:jc w:val="both"/>
            </w:pPr>
            <w:r>
              <w:t>Οικογενειακό</w:t>
            </w:r>
          </w:p>
        </w:tc>
        <w:tc>
          <w:tcPr>
            <w:tcW w:w="2126" w:type="dxa"/>
          </w:tcPr>
          <w:p w:rsidR="0021030A" w:rsidRPr="000A177E" w:rsidRDefault="000A177E" w:rsidP="000A177E">
            <w:pPr>
              <w:ind w:right="-199"/>
              <w:jc w:val="center"/>
              <w:rPr>
                <w:lang w:val="en-US"/>
              </w:rPr>
            </w:pPr>
            <w:r>
              <w:t>70 €</w:t>
            </w:r>
            <w:r>
              <w:rPr>
                <w:lang w:val="en-US"/>
              </w:rPr>
              <w:t xml:space="preserve">  AL</w:t>
            </w:r>
          </w:p>
        </w:tc>
        <w:tc>
          <w:tcPr>
            <w:tcW w:w="1821" w:type="dxa"/>
          </w:tcPr>
          <w:p w:rsidR="0021030A" w:rsidRPr="000A177E" w:rsidRDefault="000A177E" w:rsidP="000A177E">
            <w:pPr>
              <w:ind w:right="-199"/>
              <w:jc w:val="center"/>
              <w:rPr>
                <w:lang w:val="en-US"/>
              </w:rPr>
            </w:pPr>
            <w:r>
              <w:t>85 €</w:t>
            </w:r>
            <w:r>
              <w:rPr>
                <w:lang w:val="en-US"/>
              </w:rPr>
              <w:t xml:space="preserve">  AL</w:t>
            </w:r>
          </w:p>
        </w:tc>
        <w:tc>
          <w:tcPr>
            <w:tcW w:w="1864" w:type="dxa"/>
          </w:tcPr>
          <w:p w:rsidR="0021030A" w:rsidRPr="000A177E" w:rsidRDefault="00BA1F8A" w:rsidP="000A177E">
            <w:pPr>
              <w:ind w:right="-199"/>
              <w:jc w:val="center"/>
              <w:rPr>
                <w:lang w:val="en-US"/>
              </w:rPr>
            </w:pPr>
            <w:r>
              <w:t>104</w:t>
            </w:r>
            <w:r w:rsidR="000A177E">
              <w:t xml:space="preserve"> €</w:t>
            </w:r>
            <w:r w:rsidR="000A177E">
              <w:rPr>
                <w:lang w:val="en-US"/>
              </w:rPr>
              <w:t xml:space="preserve">  AL</w:t>
            </w:r>
          </w:p>
        </w:tc>
      </w:tr>
      <w:tr w:rsidR="0021030A" w:rsidRPr="003C4E41" w:rsidTr="00C21409">
        <w:tc>
          <w:tcPr>
            <w:tcW w:w="2944" w:type="dxa"/>
            <w:gridSpan w:val="2"/>
          </w:tcPr>
          <w:p w:rsidR="0021030A" w:rsidRPr="003C4E41" w:rsidRDefault="0021030A" w:rsidP="0021030A">
            <w:pPr>
              <w:ind w:right="-199"/>
            </w:pPr>
            <w:r>
              <w:t>Ελάχιστος αριθμός διανυκτερεύσεων</w:t>
            </w:r>
          </w:p>
        </w:tc>
        <w:tc>
          <w:tcPr>
            <w:tcW w:w="2126" w:type="dxa"/>
          </w:tcPr>
          <w:p w:rsidR="0021030A" w:rsidRDefault="0021030A" w:rsidP="0021030A">
            <w:pPr>
              <w:ind w:right="-199"/>
              <w:jc w:val="center"/>
            </w:pPr>
          </w:p>
          <w:p w:rsidR="0021030A" w:rsidRPr="003C4E41" w:rsidRDefault="0021030A" w:rsidP="0021030A">
            <w:pPr>
              <w:ind w:right="-199"/>
              <w:jc w:val="center"/>
            </w:pPr>
            <w:r>
              <w:t>3</w:t>
            </w:r>
          </w:p>
        </w:tc>
        <w:tc>
          <w:tcPr>
            <w:tcW w:w="1821" w:type="dxa"/>
          </w:tcPr>
          <w:p w:rsidR="0021030A" w:rsidRDefault="0021030A" w:rsidP="0021030A">
            <w:pPr>
              <w:ind w:right="-199"/>
              <w:jc w:val="center"/>
            </w:pPr>
          </w:p>
          <w:p w:rsidR="0021030A" w:rsidRPr="003C4E41" w:rsidRDefault="0021030A" w:rsidP="0021030A">
            <w:pPr>
              <w:ind w:right="-199"/>
              <w:jc w:val="center"/>
            </w:pPr>
            <w:r>
              <w:t>5</w:t>
            </w:r>
          </w:p>
        </w:tc>
        <w:tc>
          <w:tcPr>
            <w:tcW w:w="1864" w:type="dxa"/>
          </w:tcPr>
          <w:p w:rsidR="0021030A" w:rsidRDefault="0021030A" w:rsidP="0021030A">
            <w:pPr>
              <w:ind w:right="-199"/>
              <w:jc w:val="center"/>
            </w:pPr>
          </w:p>
          <w:p w:rsidR="0021030A" w:rsidRPr="003C4E41" w:rsidRDefault="0021030A" w:rsidP="0021030A">
            <w:pPr>
              <w:ind w:right="-199"/>
              <w:jc w:val="center"/>
            </w:pPr>
            <w:r>
              <w:t>7</w:t>
            </w:r>
          </w:p>
        </w:tc>
      </w:tr>
      <w:tr w:rsidR="000A177E" w:rsidRPr="003C4E41" w:rsidTr="00C21409">
        <w:tc>
          <w:tcPr>
            <w:tcW w:w="2944" w:type="dxa"/>
            <w:gridSpan w:val="2"/>
          </w:tcPr>
          <w:p w:rsidR="000A177E" w:rsidRDefault="000A177E" w:rsidP="0021030A">
            <w:pPr>
              <w:ind w:right="-199"/>
            </w:pPr>
            <w:r>
              <w:t>1</w:t>
            </w:r>
            <w:r w:rsidRPr="000A177E">
              <w:rPr>
                <w:vertAlign w:val="superscript"/>
              </w:rPr>
              <w:t>ο</w:t>
            </w:r>
            <w:r>
              <w:t xml:space="preserve"> παιδί 2 – 12 ετών </w:t>
            </w:r>
          </w:p>
        </w:tc>
        <w:tc>
          <w:tcPr>
            <w:tcW w:w="2126" w:type="dxa"/>
          </w:tcPr>
          <w:p w:rsidR="000A177E" w:rsidRDefault="000A177E" w:rsidP="0021030A">
            <w:pPr>
              <w:ind w:right="-199"/>
              <w:jc w:val="center"/>
            </w:pPr>
            <w:r>
              <w:t>δωρεάν</w:t>
            </w:r>
          </w:p>
        </w:tc>
        <w:tc>
          <w:tcPr>
            <w:tcW w:w="1821" w:type="dxa"/>
          </w:tcPr>
          <w:p w:rsidR="000A177E" w:rsidRDefault="000A177E" w:rsidP="0021030A">
            <w:pPr>
              <w:ind w:right="-199"/>
              <w:jc w:val="center"/>
            </w:pPr>
            <w:r>
              <w:t>δωρεάν</w:t>
            </w:r>
          </w:p>
        </w:tc>
        <w:tc>
          <w:tcPr>
            <w:tcW w:w="1864" w:type="dxa"/>
          </w:tcPr>
          <w:p w:rsidR="000A177E" w:rsidRDefault="000A177E" w:rsidP="0021030A">
            <w:pPr>
              <w:ind w:right="-199"/>
              <w:jc w:val="center"/>
            </w:pPr>
            <w:r>
              <w:t>δωρεάν</w:t>
            </w:r>
          </w:p>
        </w:tc>
      </w:tr>
      <w:tr w:rsidR="000A177E" w:rsidRPr="003C4E41" w:rsidTr="00C21409">
        <w:tc>
          <w:tcPr>
            <w:tcW w:w="2944" w:type="dxa"/>
            <w:gridSpan w:val="2"/>
          </w:tcPr>
          <w:p w:rsidR="000A177E" w:rsidRDefault="000A177E" w:rsidP="0021030A">
            <w:pPr>
              <w:ind w:right="-199"/>
            </w:pPr>
            <w:r>
              <w:t>2</w:t>
            </w:r>
            <w:r w:rsidRPr="000A177E">
              <w:rPr>
                <w:vertAlign w:val="superscript"/>
              </w:rPr>
              <w:t>ο</w:t>
            </w:r>
            <w:r>
              <w:t xml:space="preserve"> παιδί 2</w:t>
            </w:r>
            <w:r w:rsidR="00D37BF0">
              <w:t xml:space="preserve"> </w:t>
            </w:r>
            <w:r>
              <w:t>-</w:t>
            </w:r>
            <w:r w:rsidR="00D37BF0">
              <w:t xml:space="preserve"> </w:t>
            </w:r>
            <w:r>
              <w:t>12 ετών</w:t>
            </w:r>
          </w:p>
        </w:tc>
        <w:tc>
          <w:tcPr>
            <w:tcW w:w="2126" w:type="dxa"/>
          </w:tcPr>
          <w:p w:rsidR="000A177E" w:rsidRDefault="000A177E" w:rsidP="0021030A">
            <w:pPr>
              <w:ind w:right="-199"/>
              <w:jc w:val="center"/>
            </w:pPr>
            <w:r>
              <w:t>50%</w:t>
            </w:r>
          </w:p>
        </w:tc>
        <w:tc>
          <w:tcPr>
            <w:tcW w:w="1821" w:type="dxa"/>
          </w:tcPr>
          <w:p w:rsidR="000A177E" w:rsidRDefault="000A177E" w:rsidP="0021030A">
            <w:pPr>
              <w:ind w:right="-199"/>
              <w:jc w:val="center"/>
            </w:pPr>
            <w:r>
              <w:t>50%</w:t>
            </w:r>
          </w:p>
        </w:tc>
        <w:tc>
          <w:tcPr>
            <w:tcW w:w="1864" w:type="dxa"/>
          </w:tcPr>
          <w:p w:rsidR="000A177E" w:rsidRDefault="000A177E" w:rsidP="0021030A">
            <w:pPr>
              <w:ind w:right="-199"/>
              <w:jc w:val="center"/>
            </w:pPr>
            <w:r>
              <w:t>50%</w:t>
            </w:r>
          </w:p>
        </w:tc>
      </w:tr>
    </w:tbl>
    <w:p w:rsidR="000A177E" w:rsidRDefault="000A177E" w:rsidP="000A177E">
      <w:pPr>
        <w:spacing w:after="200" w:line="276" w:lineRule="auto"/>
        <w:ind w:left="-142"/>
        <w:rPr>
          <w:bCs/>
          <w:color w:val="1D1B11"/>
        </w:rPr>
      </w:pPr>
      <w:r w:rsidRPr="000A177E">
        <w:rPr>
          <w:bCs/>
          <w:color w:val="1D1B11"/>
        </w:rPr>
        <w:t>Τιμές ανά άτομο ανά διανυκτέρευση</w:t>
      </w:r>
    </w:p>
    <w:p w:rsidR="000A177E" w:rsidRPr="008A15F7" w:rsidRDefault="000A177E" w:rsidP="000A177E">
      <w:pPr>
        <w:spacing w:after="200" w:line="276" w:lineRule="auto"/>
        <w:ind w:left="-142"/>
        <w:rPr>
          <w:bCs/>
          <w:color w:val="1D1B11"/>
        </w:rPr>
      </w:pPr>
      <w:r w:rsidRPr="008A15F7">
        <w:rPr>
          <w:bCs/>
          <w:color w:val="1D1B11"/>
        </w:rPr>
        <w:t>3</w:t>
      </w:r>
      <w:r w:rsidRPr="008A15F7">
        <w:rPr>
          <w:bCs/>
          <w:color w:val="1D1B11"/>
          <w:vertAlign w:val="superscript"/>
        </w:rPr>
        <w:t>ος</w:t>
      </w:r>
      <w:r w:rsidRPr="008A15F7">
        <w:rPr>
          <w:bCs/>
          <w:color w:val="1D1B11"/>
        </w:rPr>
        <w:t xml:space="preserve"> ενήλικας άνω των 12 ετών 25% έκπτωση στην τιμή του ατόμου σε δίκλινο με δικαίωμα </w:t>
      </w:r>
      <w:r w:rsidRPr="008A15F7">
        <w:rPr>
          <w:bCs/>
          <w:color w:val="1D1B11"/>
          <w:lang w:val="en-US"/>
        </w:rPr>
        <w:t>all</w:t>
      </w:r>
      <w:r w:rsidRPr="008A15F7">
        <w:rPr>
          <w:bCs/>
          <w:color w:val="1D1B11"/>
        </w:rPr>
        <w:t xml:space="preserve"> </w:t>
      </w:r>
      <w:r w:rsidRPr="008A15F7">
        <w:rPr>
          <w:bCs/>
          <w:color w:val="1D1B11"/>
          <w:lang w:val="en-US"/>
        </w:rPr>
        <w:t>inclusive</w:t>
      </w:r>
    </w:p>
    <w:p w:rsidR="000A177E" w:rsidRDefault="000A177E" w:rsidP="000A177E">
      <w:pPr>
        <w:spacing w:after="200" w:line="276" w:lineRule="auto"/>
        <w:ind w:left="-142"/>
        <w:jc w:val="both"/>
        <w:rPr>
          <w:bCs/>
          <w:color w:val="1D1B11"/>
          <w:lang w:val="en-US"/>
        </w:rPr>
      </w:pPr>
      <w:r w:rsidRPr="000A177E">
        <w:rPr>
          <w:b/>
          <w:bCs/>
          <w:color w:val="1D1B11"/>
        </w:rPr>
        <w:t>Α</w:t>
      </w:r>
      <w:r w:rsidRPr="000A177E">
        <w:rPr>
          <w:b/>
          <w:bCs/>
          <w:color w:val="1D1B11"/>
          <w:lang w:val="en-US"/>
        </w:rPr>
        <w:t>ll</w:t>
      </w:r>
      <w:r w:rsidRPr="000A177E">
        <w:rPr>
          <w:b/>
          <w:bCs/>
          <w:color w:val="1D1B11"/>
        </w:rPr>
        <w:t xml:space="preserve"> </w:t>
      </w:r>
      <w:r w:rsidRPr="000A177E">
        <w:rPr>
          <w:b/>
          <w:bCs/>
          <w:color w:val="1D1B11"/>
          <w:lang w:val="en-US"/>
        </w:rPr>
        <w:t>inclusive</w:t>
      </w:r>
      <w:r>
        <w:rPr>
          <w:bCs/>
          <w:color w:val="1D1B11"/>
        </w:rPr>
        <w:t xml:space="preserve"> περιλαμβάνει:</w:t>
      </w:r>
      <w:r w:rsidRPr="008A15F7">
        <w:rPr>
          <w:bCs/>
          <w:color w:val="1D1B11"/>
        </w:rPr>
        <w:t xml:space="preserve"> πρωινό, μεσημεριανό, δείπνο σε πλούσιους μπουφέδες και ποτά, παγωτά, αναψυκτικά, νερά, χυμούς, </w:t>
      </w:r>
      <w:r w:rsidRPr="008A15F7">
        <w:rPr>
          <w:bCs/>
          <w:color w:val="1D1B11"/>
          <w:lang w:val="en-US"/>
        </w:rPr>
        <w:t>snack</w:t>
      </w:r>
      <w:r w:rsidRPr="008A15F7">
        <w:rPr>
          <w:bCs/>
          <w:color w:val="1D1B11"/>
        </w:rPr>
        <w:t xml:space="preserve"> καθ’ όλη τη διάρκεια της ημέρας.</w:t>
      </w:r>
    </w:p>
    <w:p w:rsidR="00794857" w:rsidRPr="00794857" w:rsidRDefault="00794857" w:rsidP="000A177E">
      <w:pPr>
        <w:spacing w:after="200" w:line="276" w:lineRule="auto"/>
        <w:ind w:left="-142"/>
        <w:jc w:val="both"/>
        <w:rPr>
          <w:bCs/>
          <w:color w:val="1D1B11"/>
          <w:lang w:val="en-US"/>
        </w:rPr>
      </w:pPr>
    </w:p>
    <w:p w:rsidR="00794857" w:rsidRPr="00AC6C60" w:rsidRDefault="003A70D3" w:rsidP="00794857">
      <w:pPr>
        <w:spacing w:after="200" w:line="276" w:lineRule="auto"/>
        <w:ind w:left="-142"/>
        <w:rPr>
          <w:b/>
          <w:bCs/>
          <w:color w:val="1D1B11"/>
          <w:lang w:val="en-US"/>
        </w:rPr>
      </w:pPr>
      <w:r>
        <w:rPr>
          <w:b/>
          <w:bCs/>
          <w:color w:val="1D1B11"/>
          <w:lang w:val="en-US"/>
        </w:rPr>
        <w:t>4</w:t>
      </w:r>
      <w:r w:rsidR="00794857" w:rsidRPr="00AC6C60">
        <w:rPr>
          <w:b/>
          <w:bCs/>
          <w:color w:val="1D1B11"/>
          <w:lang w:val="en-US"/>
        </w:rPr>
        <w:t xml:space="preserve">. </w:t>
      </w:r>
      <w:r w:rsidR="00794857">
        <w:rPr>
          <w:b/>
          <w:bCs/>
          <w:color w:val="1D1B11"/>
        </w:rPr>
        <w:t>Ζάκυνθος</w:t>
      </w:r>
      <w:r w:rsidR="00794857" w:rsidRPr="00AC6C60">
        <w:rPr>
          <w:b/>
          <w:bCs/>
          <w:color w:val="1D1B11"/>
          <w:lang w:val="en-US"/>
        </w:rPr>
        <w:t>:</w:t>
      </w:r>
    </w:p>
    <w:p w:rsidR="00794857" w:rsidRPr="00794857" w:rsidRDefault="00794857" w:rsidP="00794857">
      <w:pPr>
        <w:ind w:left="-142" w:right="-199"/>
        <w:rPr>
          <w:b/>
          <w:lang w:val="en-US"/>
        </w:rPr>
      </w:pPr>
      <w:r>
        <w:rPr>
          <w:b/>
        </w:rPr>
        <w:t>Ξενοδοχείο</w:t>
      </w:r>
      <w:r w:rsidRPr="00794857">
        <w:rPr>
          <w:b/>
          <w:lang w:val="en-US"/>
        </w:rPr>
        <w:t xml:space="preserve">: </w:t>
      </w:r>
      <w:r>
        <w:rPr>
          <w:b/>
          <w:lang w:val="en-US"/>
        </w:rPr>
        <w:t xml:space="preserve">PALATINO HOTEL </w:t>
      </w:r>
      <w:r w:rsidRPr="00794857">
        <w:rPr>
          <w:b/>
          <w:lang w:val="en-US"/>
        </w:rPr>
        <w:t xml:space="preserve"> </w:t>
      </w:r>
      <w:hyperlink r:id="rId11" w:history="1">
        <w:r w:rsidRPr="002F5041">
          <w:rPr>
            <w:rStyle w:val="Hyperlink"/>
            <w:b/>
            <w:lang w:val="en-US"/>
          </w:rPr>
          <w:t>www.palatinohotel.gr</w:t>
        </w:r>
      </w:hyperlink>
      <w:r>
        <w:rPr>
          <w:b/>
          <w:lang w:val="en-US"/>
        </w:rPr>
        <w:t xml:space="preserve"> </w:t>
      </w:r>
    </w:p>
    <w:p w:rsidR="00794857" w:rsidRPr="00930D8B" w:rsidRDefault="00794857" w:rsidP="00794857">
      <w:pPr>
        <w:ind w:left="-142" w:right="-199"/>
        <w:rPr>
          <w:b/>
        </w:rPr>
      </w:pPr>
      <w:r>
        <w:rPr>
          <w:b/>
        </w:rPr>
        <w:t xml:space="preserve">Κατηγορία: </w:t>
      </w:r>
      <w:r>
        <w:rPr>
          <w:b/>
          <w:lang w:val="en-US"/>
        </w:rPr>
        <w:t>A</w:t>
      </w:r>
      <w:r w:rsidRPr="00794857">
        <w:rPr>
          <w:b/>
        </w:rPr>
        <w:t xml:space="preserve"> *</w:t>
      </w:r>
      <w:r>
        <w:rPr>
          <w:b/>
        </w:rPr>
        <w:t>***</w:t>
      </w:r>
    </w:p>
    <w:p w:rsidR="00794857" w:rsidRDefault="00794857" w:rsidP="00794857">
      <w:pPr>
        <w:ind w:left="-142" w:right="-199"/>
        <w:rPr>
          <w:b/>
        </w:rPr>
      </w:pPr>
      <w:r>
        <w:rPr>
          <w:b/>
        </w:rPr>
        <w:t xml:space="preserve">Τοποθεσία: Μπόχαλη, 5 λεπτά από την πόλη, 100 μέτρα με τα πόδια από την οργανωμένη παραλία </w:t>
      </w:r>
    </w:p>
    <w:p w:rsidR="00794857" w:rsidRDefault="00794857" w:rsidP="000A177E">
      <w:pPr>
        <w:spacing w:after="200" w:line="276" w:lineRule="auto"/>
        <w:ind w:left="-142"/>
        <w:jc w:val="both"/>
        <w:rPr>
          <w:bCs/>
          <w:color w:val="1D1B11"/>
        </w:rPr>
      </w:pPr>
    </w:p>
    <w:tbl>
      <w:tblPr>
        <w:tblW w:w="875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1418"/>
        <w:gridCol w:w="2126"/>
        <w:gridCol w:w="1821"/>
        <w:gridCol w:w="1864"/>
      </w:tblGrid>
      <w:tr w:rsidR="00794857" w:rsidRPr="003C4E41" w:rsidTr="00E25A08">
        <w:trPr>
          <w:trHeight w:val="413"/>
        </w:trPr>
        <w:tc>
          <w:tcPr>
            <w:tcW w:w="1526" w:type="dxa"/>
            <w:vMerge w:val="restart"/>
            <w:vAlign w:val="center"/>
          </w:tcPr>
          <w:p w:rsidR="00794857" w:rsidRPr="003C4E41" w:rsidRDefault="00794857" w:rsidP="00E25A08">
            <w:pPr>
              <w:ind w:right="-199"/>
            </w:pPr>
          </w:p>
          <w:p w:rsidR="00794857" w:rsidRPr="003C4E41" w:rsidRDefault="00794857" w:rsidP="00E25A08">
            <w:pPr>
              <w:ind w:right="-199"/>
            </w:pPr>
            <w:r w:rsidRPr="003C4E41">
              <w:t>ΤΥΠΟΣ ΔΩΜΑΤΙΩΝ</w:t>
            </w:r>
          </w:p>
        </w:tc>
        <w:tc>
          <w:tcPr>
            <w:tcW w:w="1418" w:type="dxa"/>
            <w:vMerge w:val="restart"/>
            <w:vAlign w:val="center"/>
          </w:tcPr>
          <w:p w:rsidR="00794857" w:rsidRPr="003C4E41" w:rsidRDefault="00794857" w:rsidP="00E25A08">
            <w:pPr>
              <w:ind w:right="-199"/>
            </w:pPr>
            <w:r w:rsidRPr="003C4E41">
              <w:t>ΠΕΡΙΟΔΟΙ</w:t>
            </w:r>
          </w:p>
        </w:tc>
        <w:tc>
          <w:tcPr>
            <w:tcW w:w="2126" w:type="dxa"/>
            <w:vAlign w:val="center"/>
          </w:tcPr>
          <w:p w:rsidR="00794857" w:rsidRPr="003C4E41" w:rsidRDefault="00794857" w:rsidP="00794857">
            <w:pPr>
              <w:ind w:right="-199"/>
            </w:pPr>
            <w:r>
              <w:rPr>
                <w:lang w:val="en-US"/>
              </w:rPr>
              <w:t>10</w:t>
            </w:r>
            <w:r>
              <w:t xml:space="preserve">.05 – </w:t>
            </w:r>
            <w:r>
              <w:rPr>
                <w:lang w:val="en-US"/>
              </w:rPr>
              <w:t>31</w:t>
            </w:r>
            <w:r>
              <w:t>.0</w:t>
            </w:r>
            <w:r>
              <w:rPr>
                <w:lang w:val="en-US"/>
              </w:rPr>
              <w:t>5</w:t>
            </w:r>
            <w:r w:rsidRPr="003C4E41">
              <w:t xml:space="preserve">.18  </w:t>
            </w:r>
          </w:p>
        </w:tc>
        <w:tc>
          <w:tcPr>
            <w:tcW w:w="1821" w:type="dxa"/>
            <w:vAlign w:val="center"/>
          </w:tcPr>
          <w:p w:rsidR="00794857" w:rsidRPr="003C4E41" w:rsidRDefault="00794857" w:rsidP="00E25A08">
            <w:pPr>
              <w:ind w:right="-199"/>
            </w:pPr>
            <w:r>
              <w:rPr>
                <w:lang w:val="en-US"/>
              </w:rPr>
              <w:t>01</w:t>
            </w:r>
            <w:r>
              <w:t xml:space="preserve">.06 – </w:t>
            </w:r>
            <w:r>
              <w:rPr>
                <w:lang w:val="en-US"/>
              </w:rPr>
              <w:t>06</w:t>
            </w:r>
            <w:r w:rsidRPr="003C4E41">
              <w:t>.07.18</w:t>
            </w:r>
          </w:p>
        </w:tc>
        <w:tc>
          <w:tcPr>
            <w:tcW w:w="1864" w:type="dxa"/>
            <w:vMerge w:val="restart"/>
            <w:vAlign w:val="center"/>
          </w:tcPr>
          <w:p w:rsidR="00794857" w:rsidRPr="003C4E41" w:rsidRDefault="00794857" w:rsidP="00E25A08">
            <w:pPr>
              <w:ind w:right="-199"/>
            </w:pPr>
            <w:r>
              <w:rPr>
                <w:lang w:val="en-US"/>
              </w:rPr>
              <w:t>07</w:t>
            </w:r>
            <w:r>
              <w:t>.07</w:t>
            </w:r>
            <w:r>
              <w:rPr>
                <w:lang w:val="en-US"/>
              </w:rPr>
              <w:t xml:space="preserve"> </w:t>
            </w:r>
            <w:r>
              <w:t>-</w:t>
            </w:r>
            <w:r>
              <w:rPr>
                <w:lang w:val="en-US"/>
              </w:rPr>
              <w:t xml:space="preserve"> 31</w:t>
            </w:r>
            <w:r w:rsidRPr="003C4E41">
              <w:t>.08.18</w:t>
            </w:r>
          </w:p>
        </w:tc>
      </w:tr>
      <w:tr w:rsidR="00794857" w:rsidRPr="003C4E41" w:rsidTr="00E25A08">
        <w:trPr>
          <w:trHeight w:val="412"/>
        </w:trPr>
        <w:tc>
          <w:tcPr>
            <w:tcW w:w="1526" w:type="dxa"/>
            <w:vMerge/>
            <w:vAlign w:val="center"/>
          </w:tcPr>
          <w:p w:rsidR="00794857" w:rsidRPr="003C4E41" w:rsidRDefault="00794857" w:rsidP="00E25A08">
            <w:pPr>
              <w:ind w:right="-199"/>
            </w:pPr>
          </w:p>
        </w:tc>
        <w:tc>
          <w:tcPr>
            <w:tcW w:w="1418" w:type="dxa"/>
            <w:vMerge/>
            <w:vAlign w:val="center"/>
          </w:tcPr>
          <w:p w:rsidR="00794857" w:rsidRPr="003C4E41" w:rsidRDefault="00794857" w:rsidP="00E25A08">
            <w:pPr>
              <w:ind w:right="-199"/>
            </w:pPr>
          </w:p>
        </w:tc>
        <w:tc>
          <w:tcPr>
            <w:tcW w:w="2126" w:type="dxa"/>
            <w:vAlign w:val="center"/>
          </w:tcPr>
          <w:p w:rsidR="00794857" w:rsidRPr="003C4E41" w:rsidRDefault="00794857" w:rsidP="00794857">
            <w:pPr>
              <w:ind w:right="-199"/>
            </w:pPr>
            <w:r w:rsidRPr="00794857">
              <w:t>01</w:t>
            </w:r>
            <w:r>
              <w:t>.</w:t>
            </w:r>
            <w:r w:rsidRPr="00794857">
              <w:t>10</w:t>
            </w:r>
            <w:r>
              <w:t xml:space="preserve"> – 3</w:t>
            </w:r>
            <w:r w:rsidRPr="00794857">
              <w:t>1</w:t>
            </w:r>
            <w:r>
              <w:t>.</w:t>
            </w:r>
            <w:r>
              <w:rPr>
                <w:lang w:val="en-US"/>
              </w:rPr>
              <w:t>12</w:t>
            </w:r>
            <w:r w:rsidRPr="003C4E41">
              <w:t>.18</w:t>
            </w:r>
          </w:p>
        </w:tc>
        <w:tc>
          <w:tcPr>
            <w:tcW w:w="1821" w:type="dxa"/>
            <w:vAlign w:val="center"/>
          </w:tcPr>
          <w:p w:rsidR="00794857" w:rsidRPr="003C4E41" w:rsidRDefault="00794857" w:rsidP="00E25A08">
            <w:pPr>
              <w:ind w:right="-199"/>
            </w:pPr>
            <w:r>
              <w:rPr>
                <w:lang w:val="en-US"/>
              </w:rPr>
              <w:t>01</w:t>
            </w:r>
            <w:r>
              <w:t>.0</w:t>
            </w:r>
            <w:r>
              <w:rPr>
                <w:lang w:val="en-US"/>
              </w:rPr>
              <w:t>9</w:t>
            </w:r>
            <w:r>
              <w:t xml:space="preserve"> – </w:t>
            </w:r>
            <w:r>
              <w:rPr>
                <w:lang w:val="en-US"/>
              </w:rPr>
              <w:t>3</w:t>
            </w:r>
            <w:r w:rsidRPr="003C4E41">
              <w:t>0.09.18</w:t>
            </w:r>
          </w:p>
        </w:tc>
        <w:tc>
          <w:tcPr>
            <w:tcW w:w="1864" w:type="dxa"/>
            <w:vMerge/>
            <w:vAlign w:val="center"/>
          </w:tcPr>
          <w:p w:rsidR="00794857" w:rsidRPr="003C4E41" w:rsidRDefault="00794857" w:rsidP="00E25A08">
            <w:pPr>
              <w:ind w:right="-199"/>
            </w:pPr>
          </w:p>
        </w:tc>
      </w:tr>
      <w:tr w:rsidR="00794857" w:rsidRPr="003C4E41" w:rsidTr="00E25A08">
        <w:trPr>
          <w:trHeight w:val="276"/>
        </w:trPr>
        <w:tc>
          <w:tcPr>
            <w:tcW w:w="2944" w:type="dxa"/>
            <w:gridSpan w:val="2"/>
          </w:tcPr>
          <w:p w:rsidR="00794857" w:rsidRPr="003C4E41" w:rsidRDefault="00794857" w:rsidP="00E25A08">
            <w:pPr>
              <w:ind w:right="-199"/>
              <w:jc w:val="both"/>
            </w:pPr>
            <w:r w:rsidRPr="003C4E41">
              <w:t>Μονόκλινο</w:t>
            </w:r>
          </w:p>
        </w:tc>
        <w:tc>
          <w:tcPr>
            <w:tcW w:w="2126" w:type="dxa"/>
          </w:tcPr>
          <w:p w:rsidR="00794857" w:rsidRPr="003C4E41" w:rsidRDefault="00C16D55" w:rsidP="00E25A08">
            <w:pPr>
              <w:ind w:right="-199"/>
              <w:jc w:val="center"/>
            </w:pPr>
            <w:r>
              <w:rPr>
                <w:lang w:val="en-US"/>
              </w:rPr>
              <w:t xml:space="preserve">62 </w:t>
            </w:r>
            <w:r w:rsidR="00794857">
              <w:t>€</w:t>
            </w:r>
            <w:r>
              <w:t xml:space="preserve"> ΒΒ</w:t>
            </w:r>
          </w:p>
        </w:tc>
        <w:tc>
          <w:tcPr>
            <w:tcW w:w="1821" w:type="dxa"/>
          </w:tcPr>
          <w:p w:rsidR="00794857" w:rsidRPr="003C4E41" w:rsidRDefault="00C16D55" w:rsidP="00E25A08">
            <w:pPr>
              <w:ind w:right="-199"/>
              <w:jc w:val="center"/>
            </w:pPr>
            <w:r>
              <w:rPr>
                <w:lang w:val="en-US"/>
              </w:rPr>
              <w:t>75</w:t>
            </w:r>
            <w:r w:rsidR="00794857">
              <w:t xml:space="preserve"> €</w:t>
            </w:r>
            <w:r>
              <w:t xml:space="preserve"> ΒΒ</w:t>
            </w:r>
          </w:p>
        </w:tc>
        <w:tc>
          <w:tcPr>
            <w:tcW w:w="1864" w:type="dxa"/>
          </w:tcPr>
          <w:p w:rsidR="00794857" w:rsidRPr="00C16D55" w:rsidRDefault="00C16D55" w:rsidP="00E25A08">
            <w:pPr>
              <w:ind w:right="-199"/>
              <w:jc w:val="center"/>
              <w:rPr>
                <w:lang w:val="en-US"/>
              </w:rPr>
            </w:pPr>
            <w:r>
              <w:rPr>
                <w:lang w:val="en-US"/>
              </w:rPr>
              <w:t>-</w:t>
            </w:r>
          </w:p>
        </w:tc>
      </w:tr>
      <w:tr w:rsidR="00794857" w:rsidRPr="003C4E41" w:rsidTr="00E25A08">
        <w:trPr>
          <w:trHeight w:val="423"/>
        </w:trPr>
        <w:tc>
          <w:tcPr>
            <w:tcW w:w="2944" w:type="dxa"/>
            <w:gridSpan w:val="2"/>
          </w:tcPr>
          <w:p w:rsidR="00794857" w:rsidRPr="00C16D55" w:rsidRDefault="00C16D55" w:rsidP="00E25A08">
            <w:pPr>
              <w:ind w:right="-199"/>
              <w:jc w:val="both"/>
            </w:pPr>
            <w:r>
              <w:t>Δίκλινο με θέα λόφο</w:t>
            </w:r>
          </w:p>
        </w:tc>
        <w:tc>
          <w:tcPr>
            <w:tcW w:w="2126" w:type="dxa"/>
          </w:tcPr>
          <w:p w:rsidR="00794857" w:rsidRDefault="00C16D55" w:rsidP="00E25A08">
            <w:pPr>
              <w:ind w:right="-199"/>
              <w:jc w:val="center"/>
            </w:pPr>
            <w:r>
              <w:t>34</w:t>
            </w:r>
            <w:r w:rsidR="00794857">
              <w:t xml:space="preserve"> €</w:t>
            </w:r>
            <w:r>
              <w:t xml:space="preserve"> ΒΒ</w:t>
            </w:r>
          </w:p>
          <w:p w:rsidR="00C16D55" w:rsidRPr="003C4E41" w:rsidRDefault="00BA1F8A" w:rsidP="00C16D55">
            <w:pPr>
              <w:ind w:right="-199"/>
              <w:jc w:val="center"/>
            </w:pPr>
            <w:r>
              <w:t>49</w:t>
            </w:r>
            <w:r w:rsidR="00C16D55">
              <w:t xml:space="preserve"> € ΗΒ</w:t>
            </w:r>
          </w:p>
        </w:tc>
        <w:tc>
          <w:tcPr>
            <w:tcW w:w="1821" w:type="dxa"/>
          </w:tcPr>
          <w:p w:rsidR="00794857" w:rsidRDefault="00C16D55" w:rsidP="00E25A08">
            <w:pPr>
              <w:ind w:right="-199"/>
              <w:jc w:val="center"/>
            </w:pPr>
            <w:r>
              <w:t>39</w:t>
            </w:r>
            <w:r w:rsidR="00794857">
              <w:t xml:space="preserve"> €</w:t>
            </w:r>
            <w:r>
              <w:t xml:space="preserve">  ΒΒ</w:t>
            </w:r>
          </w:p>
          <w:p w:rsidR="00C16D55" w:rsidRPr="003C4E41" w:rsidRDefault="00BA1F8A" w:rsidP="00E25A08">
            <w:pPr>
              <w:ind w:right="-199"/>
              <w:jc w:val="center"/>
            </w:pPr>
            <w:r>
              <w:t>54</w:t>
            </w:r>
            <w:r w:rsidR="00C16D55">
              <w:t xml:space="preserve"> € ΗΒ</w:t>
            </w:r>
          </w:p>
        </w:tc>
        <w:tc>
          <w:tcPr>
            <w:tcW w:w="1864" w:type="dxa"/>
          </w:tcPr>
          <w:p w:rsidR="00794857" w:rsidRDefault="00C16D55" w:rsidP="00E25A08">
            <w:pPr>
              <w:ind w:right="-199"/>
              <w:jc w:val="center"/>
            </w:pPr>
            <w:r>
              <w:t>50 € ΒΒ</w:t>
            </w:r>
          </w:p>
          <w:p w:rsidR="00C16D55" w:rsidRPr="003C4E41" w:rsidRDefault="00BA1F8A" w:rsidP="00E25A08">
            <w:pPr>
              <w:ind w:right="-199"/>
              <w:jc w:val="center"/>
            </w:pPr>
            <w:r>
              <w:t>65</w:t>
            </w:r>
            <w:r w:rsidR="00C16D55">
              <w:t xml:space="preserve"> € ΗΒ</w:t>
            </w:r>
          </w:p>
        </w:tc>
      </w:tr>
      <w:tr w:rsidR="00794857" w:rsidRPr="003C4E41" w:rsidTr="00E25A08">
        <w:trPr>
          <w:trHeight w:val="399"/>
        </w:trPr>
        <w:tc>
          <w:tcPr>
            <w:tcW w:w="2944" w:type="dxa"/>
            <w:gridSpan w:val="2"/>
          </w:tcPr>
          <w:p w:rsidR="00794857" w:rsidRPr="003C4E41" w:rsidRDefault="00C16D55" w:rsidP="00E25A08">
            <w:pPr>
              <w:ind w:right="-199"/>
              <w:jc w:val="both"/>
            </w:pPr>
            <w:r>
              <w:t>Δίκλινο με θέα θάλασσα</w:t>
            </w:r>
          </w:p>
        </w:tc>
        <w:tc>
          <w:tcPr>
            <w:tcW w:w="2126" w:type="dxa"/>
          </w:tcPr>
          <w:p w:rsidR="00794857" w:rsidRDefault="00C16D55" w:rsidP="00E25A08">
            <w:pPr>
              <w:ind w:right="-199"/>
              <w:jc w:val="center"/>
            </w:pPr>
            <w:r>
              <w:t>39</w:t>
            </w:r>
            <w:r w:rsidR="00794857">
              <w:t xml:space="preserve"> €</w:t>
            </w:r>
            <w:r>
              <w:t xml:space="preserve">  ΒΒ</w:t>
            </w:r>
          </w:p>
          <w:p w:rsidR="00C16D55" w:rsidRPr="003C4E41" w:rsidRDefault="00BA1F8A" w:rsidP="00E25A08">
            <w:pPr>
              <w:ind w:right="-199"/>
              <w:jc w:val="center"/>
            </w:pPr>
            <w:r>
              <w:t>54</w:t>
            </w:r>
            <w:r w:rsidR="00C16D55">
              <w:t xml:space="preserve"> € ΗΒ</w:t>
            </w:r>
          </w:p>
        </w:tc>
        <w:tc>
          <w:tcPr>
            <w:tcW w:w="1821" w:type="dxa"/>
          </w:tcPr>
          <w:p w:rsidR="00794857" w:rsidRDefault="00C16D55" w:rsidP="00E25A08">
            <w:pPr>
              <w:ind w:right="-199"/>
              <w:jc w:val="center"/>
            </w:pPr>
            <w:r>
              <w:t>44 € ΒΒ</w:t>
            </w:r>
          </w:p>
          <w:p w:rsidR="00C16D55" w:rsidRPr="003C4E41" w:rsidRDefault="00BA1F8A" w:rsidP="00E25A08">
            <w:pPr>
              <w:ind w:right="-199"/>
              <w:jc w:val="center"/>
            </w:pPr>
            <w:r>
              <w:t>59</w:t>
            </w:r>
            <w:r w:rsidR="00C16D55">
              <w:t xml:space="preserve"> € ΗΒ</w:t>
            </w:r>
          </w:p>
        </w:tc>
        <w:tc>
          <w:tcPr>
            <w:tcW w:w="1864" w:type="dxa"/>
          </w:tcPr>
          <w:p w:rsidR="00794857" w:rsidRDefault="00C16D55" w:rsidP="00E25A08">
            <w:pPr>
              <w:ind w:right="-199"/>
              <w:jc w:val="center"/>
            </w:pPr>
            <w:r>
              <w:t>55 € ΒΒ</w:t>
            </w:r>
          </w:p>
          <w:p w:rsidR="00C16D55" w:rsidRPr="003C4E41" w:rsidRDefault="00BA1F8A" w:rsidP="00E25A08">
            <w:pPr>
              <w:ind w:right="-199"/>
              <w:jc w:val="center"/>
            </w:pPr>
            <w:r>
              <w:t>70</w:t>
            </w:r>
            <w:r w:rsidR="00C16D55">
              <w:t xml:space="preserve"> € ΗΒ</w:t>
            </w:r>
          </w:p>
        </w:tc>
      </w:tr>
      <w:tr w:rsidR="00794857" w:rsidRPr="003C4E41" w:rsidTr="00E25A08">
        <w:trPr>
          <w:trHeight w:val="403"/>
        </w:trPr>
        <w:tc>
          <w:tcPr>
            <w:tcW w:w="2944" w:type="dxa"/>
            <w:gridSpan w:val="2"/>
          </w:tcPr>
          <w:p w:rsidR="00794857" w:rsidRPr="003C4E41" w:rsidRDefault="00794857" w:rsidP="00C16D55">
            <w:pPr>
              <w:ind w:right="-199"/>
              <w:jc w:val="both"/>
              <w:rPr>
                <w:lang w:val="en-US"/>
              </w:rPr>
            </w:pPr>
            <w:r w:rsidRPr="003C4E41">
              <w:t xml:space="preserve">Οικογενειακό </w:t>
            </w:r>
            <w:r w:rsidR="00C16D55">
              <w:t>θέα θάλασσα</w:t>
            </w:r>
          </w:p>
        </w:tc>
        <w:tc>
          <w:tcPr>
            <w:tcW w:w="2126" w:type="dxa"/>
          </w:tcPr>
          <w:p w:rsidR="00794857" w:rsidRPr="003C4E41" w:rsidRDefault="00C16D55" w:rsidP="00E25A08">
            <w:pPr>
              <w:ind w:right="-199"/>
              <w:jc w:val="center"/>
            </w:pPr>
            <w:r>
              <w:t xml:space="preserve">127 </w:t>
            </w:r>
            <w:r w:rsidR="00794857">
              <w:t>€</w:t>
            </w:r>
            <w:r>
              <w:t xml:space="preserve"> ΒΒ</w:t>
            </w:r>
          </w:p>
        </w:tc>
        <w:tc>
          <w:tcPr>
            <w:tcW w:w="1821" w:type="dxa"/>
          </w:tcPr>
          <w:p w:rsidR="00794857" w:rsidRPr="003C4E41" w:rsidRDefault="00C16D55" w:rsidP="00E25A08">
            <w:pPr>
              <w:ind w:right="-199"/>
              <w:jc w:val="center"/>
            </w:pPr>
            <w:r>
              <w:t>144</w:t>
            </w:r>
            <w:r w:rsidR="00794857">
              <w:t xml:space="preserve"> €</w:t>
            </w:r>
            <w:r>
              <w:t xml:space="preserve"> ΒΒ</w:t>
            </w:r>
            <w:r w:rsidR="00794857">
              <w:t xml:space="preserve"> </w:t>
            </w:r>
          </w:p>
        </w:tc>
        <w:tc>
          <w:tcPr>
            <w:tcW w:w="1864" w:type="dxa"/>
          </w:tcPr>
          <w:p w:rsidR="00794857" w:rsidRDefault="00C16D55" w:rsidP="00E25A08">
            <w:pPr>
              <w:ind w:right="-199"/>
            </w:pPr>
            <w:r>
              <w:t xml:space="preserve">179 </w:t>
            </w:r>
            <w:r w:rsidR="00794857">
              <w:t xml:space="preserve">€ </w:t>
            </w:r>
            <w:r w:rsidR="00794857" w:rsidRPr="006E3ED2">
              <w:rPr>
                <w:highlight w:val="yellow"/>
              </w:rPr>
              <w:t>το δωμάτιο</w:t>
            </w:r>
          </w:p>
          <w:p w:rsidR="00C16D55" w:rsidRPr="003C4E41" w:rsidRDefault="00C16D55" w:rsidP="00E25A08">
            <w:pPr>
              <w:ind w:right="-199"/>
            </w:pPr>
            <w:r>
              <w:t>ΒΒ</w:t>
            </w:r>
          </w:p>
        </w:tc>
      </w:tr>
      <w:tr w:rsidR="00794857" w:rsidRPr="003C4E41" w:rsidTr="00E25A08">
        <w:tc>
          <w:tcPr>
            <w:tcW w:w="2944" w:type="dxa"/>
            <w:gridSpan w:val="2"/>
          </w:tcPr>
          <w:p w:rsidR="00794857" w:rsidRPr="00C16D55" w:rsidRDefault="00C16D55" w:rsidP="00C16D55">
            <w:pPr>
              <w:ind w:right="-199"/>
              <w:rPr>
                <w:lang w:val="en-US"/>
              </w:rPr>
            </w:pPr>
            <w:r>
              <w:rPr>
                <w:lang w:val="en-US"/>
              </w:rPr>
              <w:t>J</w:t>
            </w:r>
            <w:r w:rsidR="00794857">
              <w:rPr>
                <w:lang w:val="en-US"/>
              </w:rPr>
              <w:t>unior suite</w:t>
            </w:r>
            <w:r w:rsidRPr="00C16D55">
              <w:rPr>
                <w:lang w:val="en-US"/>
              </w:rPr>
              <w:t xml:space="preserve"> </w:t>
            </w:r>
            <w:r>
              <w:t>με</w:t>
            </w:r>
            <w:r w:rsidRPr="00C16D55">
              <w:rPr>
                <w:lang w:val="en-US"/>
              </w:rPr>
              <w:t xml:space="preserve"> </w:t>
            </w:r>
            <w:r>
              <w:t>θέα</w:t>
            </w:r>
            <w:r w:rsidRPr="00C16D55">
              <w:rPr>
                <w:lang w:val="en-US"/>
              </w:rPr>
              <w:t xml:space="preserve"> </w:t>
            </w:r>
            <w:r>
              <w:t>θάλασσα</w:t>
            </w:r>
            <w:r w:rsidRPr="00C16D55">
              <w:rPr>
                <w:lang w:val="en-US"/>
              </w:rPr>
              <w:t xml:space="preserve"> &amp; </w:t>
            </w:r>
            <w:r>
              <w:t>θέα λόφο</w:t>
            </w:r>
          </w:p>
        </w:tc>
        <w:tc>
          <w:tcPr>
            <w:tcW w:w="2126" w:type="dxa"/>
          </w:tcPr>
          <w:p w:rsidR="00794857" w:rsidRPr="003C4E41" w:rsidRDefault="00C16D55" w:rsidP="00E25A08">
            <w:pPr>
              <w:ind w:right="-199"/>
              <w:jc w:val="center"/>
            </w:pPr>
            <w:r>
              <w:t>144</w:t>
            </w:r>
            <w:r w:rsidR="00794857" w:rsidRPr="00C16D55">
              <w:rPr>
                <w:lang w:val="en-US"/>
              </w:rPr>
              <w:t xml:space="preserve"> </w:t>
            </w:r>
            <w:r w:rsidR="00794857">
              <w:t>€</w:t>
            </w:r>
            <w:r>
              <w:t xml:space="preserve"> ΒΒ</w:t>
            </w:r>
          </w:p>
        </w:tc>
        <w:tc>
          <w:tcPr>
            <w:tcW w:w="1821" w:type="dxa"/>
          </w:tcPr>
          <w:p w:rsidR="00794857" w:rsidRPr="003C4E41" w:rsidRDefault="00C16D55" w:rsidP="00E25A08">
            <w:pPr>
              <w:ind w:right="-199"/>
              <w:jc w:val="center"/>
            </w:pPr>
            <w:r>
              <w:t>154</w:t>
            </w:r>
            <w:r w:rsidR="00794857">
              <w:t xml:space="preserve"> €</w:t>
            </w:r>
            <w:r>
              <w:t xml:space="preserve"> ΒΒ</w:t>
            </w:r>
          </w:p>
        </w:tc>
        <w:tc>
          <w:tcPr>
            <w:tcW w:w="1864" w:type="dxa"/>
          </w:tcPr>
          <w:p w:rsidR="00BA1F8A" w:rsidRDefault="00C16D55" w:rsidP="00E25A08">
            <w:pPr>
              <w:ind w:right="-199"/>
            </w:pPr>
            <w:r>
              <w:t>179</w:t>
            </w:r>
            <w:r w:rsidR="00794857">
              <w:t xml:space="preserve"> € </w:t>
            </w:r>
            <w:r w:rsidR="00794857" w:rsidRPr="006E3ED2">
              <w:rPr>
                <w:highlight w:val="yellow"/>
              </w:rPr>
              <w:t>το δωμάτιο</w:t>
            </w:r>
          </w:p>
          <w:p w:rsidR="00794857" w:rsidRPr="003C4E41" w:rsidRDefault="00BA1F8A" w:rsidP="00E25A08">
            <w:pPr>
              <w:ind w:right="-199"/>
            </w:pPr>
            <w:r>
              <w:t>ΒΒ</w:t>
            </w:r>
            <w:r w:rsidR="00794857">
              <w:t xml:space="preserve"> </w:t>
            </w:r>
          </w:p>
        </w:tc>
      </w:tr>
      <w:tr w:rsidR="00794857" w:rsidRPr="003C4E41" w:rsidTr="00E25A08">
        <w:trPr>
          <w:trHeight w:val="434"/>
        </w:trPr>
        <w:tc>
          <w:tcPr>
            <w:tcW w:w="2944" w:type="dxa"/>
            <w:gridSpan w:val="2"/>
          </w:tcPr>
          <w:p w:rsidR="00C16D55" w:rsidRDefault="00C16D55" w:rsidP="00E25A08">
            <w:pPr>
              <w:ind w:right="-199"/>
              <w:jc w:val="both"/>
            </w:pPr>
            <w:r>
              <w:t>3</w:t>
            </w:r>
            <w:r w:rsidRPr="00C16D55">
              <w:rPr>
                <w:vertAlign w:val="superscript"/>
              </w:rPr>
              <w:t>ο</w:t>
            </w:r>
            <w:r>
              <w:t xml:space="preserve"> άτομο εν</w:t>
            </w:r>
            <w:r w:rsidR="003E172C">
              <w:t xml:space="preserve">ήλικας </w:t>
            </w:r>
            <w:r>
              <w:t xml:space="preserve"> </w:t>
            </w:r>
          </w:p>
          <w:p w:rsidR="00794857" w:rsidRPr="006E3ED2" w:rsidRDefault="00C16D55" w:rsidP="00E25A08">
            <w:pPr>
              <w:ind w:right="-199"/>
              <w:jc w:val="both"/>
            </w:pPr>
            <w:r>
              <w:t>με ΒΒ</w:t>
            </w:r>
            <w:r w:rsidR="003E172C">
              <w:t xml:space="preserve"> &amp; ΗΒ</w:t>
            </w:r>
          </w:p>
        </w:tc>
        <w:tc>
          <w:tcPr>
            <w:tcW w:w="2126" w:type="dxa"/>
          </w:tcPr>
          <w:p w:rsidR="00794857" w:rsidRDefault="003E172C" w:rsidP="00E25A08">
            <w:pPr>
              <w:ind w:right="-199"/>
              <w:jc w:val="center"/>
            </w:pPr>
            <w:r>
              <w:t>15 € ΒΒ</w:t>
            </w:r>
          </w:p>
          <w:p w:rsidR="003E172C" w:rsidRPr="004F22AA" w:rsidRDefault="003E172C" w:rsidP="00E25A08">
            <w:pPr>
              <w:ind w:right="-199"/>
              <w:jc w:val="center"/>
            </w:pPr>
            <w:r>
              <w:t>30 € ΗΒ</w:t>
            </w:r>
          </w:p>
        </w:tc>
        <w:tc>
          <w:tcPr>
            <w:tcW w:w="1821" w:type="dxa"/>
          </w:tcPr>
          <w:p w:rsidR="00794857" w:rsidRDefault="003E172C" w:rsidP="00E25A08">
            <w:pPr>
              <w:ind w:right="-199"/>
              <w:jc w:val="center"/>
            </w:pPr>
            <w:r>
              <w:t>15 € ΒΒ</w:t>
            </w:r>
          </w:p>
          <w:p w:rsidR="003E172C" w:rsidRPr="003C4E41" w:rsidRDefault="003E172C" w:rsidP="00E25A08">
            <w:pPr>
              <w:ind w:right="-199"/>
              <w:jc w:val="center"/>
            </w:pPr>
            <w:r>
              <w:t>30 € ΗΒ</w:t>
            </w:r>
          </w:p>
        </w:tc>
        <w:tc>
          <w:tcPr>
            <w:tcW w:w="1864" w:type="dxa"/>
          </w:tcPr>
          <w:p w:rsidR="00794857" w:rsidRDefault="003E172C" w:rsidP="003E172C">
            <w:pPr>
              <w:ind w:right="-199"/>
              <w:jc w:val="center"/>
            </w:pPr>
            <w:r>
              <w:t>15 € ΒΒ</w:t>
            </w:r>
          </w:p>
          <w:p w:rsidR="003E172C" w:rsidRPr="003C4E41" w:rsidRDefault="003E172C" w:rsidP="003E172C">
            <w:pPr>
              <w:ind w:right="-199"/>
              <w:jc w:val="center"/>
            </w:pPr>
            <w:r>
              <w:t>30 € ΗΒ</w:t>
            </w:r>
          </w:p>
        </w:tc>
      </w:tr>
    </w:tbl>
    <w:p w:rsidR="00CB10D1" w:rsidRPr="003E172C" w:rsidRDefault="00C16D55" w:rsidP="00C16D55">
      <w:pPr>
        <w:spacing w:line="276" w:lineRule="auto"/>
        <w:ind w:left="-142"/>
        <w:jc w:val="both"/>
        <w:rPr>
          <w:bCs/>
        </w:rPr>
      </w:pPr>
      <w:r w:rsidRPr="003E172C">
        <w:rPr>
          <w:bCs/>
        </w:rPr>
        <w:t>Τιμές ανά άτομο με πρωινό και με ημιδιατροφή ανά διανυκτέρευση.</w:t>
      </w:r>
    </w:p>
    <w:p w:rsidR="00C16D55" w:rsidRPr="003E172C" w:rsidRDefault="00C16D55" w:rsidP="00C16D55">
      <w:pPr>
        <w:spacing w:line="276" w:lineRule="auto"/>
        <w:ind w:left="-142"/>
        <w:jc w:val="both"/>
        <w:rPr>
          <w:bCs/>
        </w:rPr>
      </w:pPr>
      <w:r w:rsidRPr="003E172C">
        <w:rPr>
          <w:bCs/>
        </w:rPr>
        <w:t xml:space="preserve">Στα οικογενειακά &amp; </w:t>
      </w:r>
      <w:r w:rsidRPr="003E172C">
        <w:rPr>
          <w:bCs/>
          <w:lang w:val="en-US"/>
        </w:rPr>
        <w:t>junior</w:t>
      </w:r>
      <w:r w:rsidRPr="003E172C">
        <w:rPr>
          <w:bCs/>
        </w:rPr>
        <w:t xml:space="preserve"> </w:t>
      </w:r>
      <w:r w:rsidRPr="003E172C">
        <w:rPr>
          <w:bCs/>
          <w:lang w:val="en-US"/>
        </w:rPr>
        <w:t>suites</w:t>
      </w:r>
      <w:r w:rsidRPr="003E172C">
        <w:rPr>
          <w:bCs/>
        </w:rPr>
        <w:t xml:space="preserve"> οι τιμές είναι με πρωινό ανά δωμάτιο.</w:t>
      </w:r>
    </w:p>
    <w:p w:rsidR="00C16D55" w:rsidRPr="003E172C" w:rsidRDefault="00C16D55" w:rsidP="00C16D55">
      <w:pPr>
        <w:spacing w:line="276" w:lineRule="auto"/>
        <w:ind w:left="-142"/>
        <w:jc w:val="both"/>
        <w:rPr>
          <w:bCs/>
        </w:rPr>
      </w:pPr>
      <w:r w:rsidRPr="003E172C">
        <w:rPr>
          <w:bCs/>
        </w:rPr>
        <w:t>Στο οικογενειακό δωμάτιο χωράει και 3</w:t>
      </w:r>
      <w:r w:rsidRPr="003E172C">
        <w:rPr>
          <w:bCs/>
          <w:vertAlign w:val="superscript"/>
        </w:rPr>
        <w:t>ο</w:t>
      </w:r>
      <w:r w:rsidRPr="003E172C">
        <w:rPr>
          <w:bCs/>
        </w:rPr>
        <w:t xml:space="preserve"> παιδί, είναι δίχωρο.</w:t>
      </w:r>
    </w:p>
    <w:p w:rsidR="00C16D55" w:rsidRPr="003E172C" w:rsidRDefault="00C16D55" w:rsidP="00C16D55">
      <w:pPr>
        <w:spacing w:line="276" w:lineRule="auto"/>
        <w:ind w:left="-142"/>
        <w:jc w:val="both"/>
        <w:rPr>
          <w:bCs/>
        </w:rPr>
      </w:pPr>
    </w:p>
    <w:p w:rsidR="00C16D55" w:rsidRPr="003E172C" w:rsidRDefault="00C16D55" w:rsidP="00C16D55">
      <w:pPr>
        <w:spacing w:line="276" w:lineRule="auto"/>
        <w:ind w:left="-142"/>
        <w:jc w:val="both"/>
        <w:rPr>
          <w:bCs/>
        </w:rPr>
      </w:pPr>
      <w:r w:rsidRPr="003E172C">
        <w:rPr>
          <w:bCs/>
        </w:rPr>
        <w:t>Παιδιά: 0</w:t>
      </w:r>
      <w:r w:rsidR="00BA1F8A">
        <w:rPr>
          <w:bCs/>
        </w:rPr>
        <w:t xml:space="preserve"> - </w:t>
      </w:r>
      <w:r w:rsidRPr="003E172C">
        <w:rPr>
          <w:bCs/>
        </w:rPr>
        <w:t>2 δωρεάν</w:t>
      </w:r>
    </w:p>
    <w:p w:rsidR="00C16D55" w:rsidRPr="003E172C" w:rsidRDefault="00C16D55" w:rsidP="00C16D55">
      <w:pPr>
        <w:spacing w:line="276" w:lineRule="auto"/>
        <w:ind w:left="-142"/>
        <w:rPr>
          <w:bCs/>
        </w:rPr>
      </w:pPr>
      <w:r w:rsidRPr="003E172C">
        <w:rPr>
          <w:bCs/>
        </w:rPr>
        <w:t>2-12 ετών: 10 € επιπλέον σε δίκλινο δωμάτιο με πρωινό</w:t>
      </w:r>
    </w:p>
    <w:p w:rsidR="00C16D55" w:rsidRPr="003E172C" w:rsidRDefault="00C16D55" w:rsidP="00C16D55">
      <w:pPr>
        <w:spacing w:line="276" w:lineRule="auto"/>
        <w:ind w:left="-142"/>
        <w:rPr>
          <w:bCs/>
        </w:rPr>
      </w:pPr>
    </w:p>
    <w:p w:rsidR="003E172C" w:rsidRPr="003E172C" w:rsidRDefault="003E172C" w:rsidP="00C16D55">
      <w:pPr>
        <w:spacing w:line="276" w:lineRule="auto"/>
        <w:ind w:left="-142"/>
        <w:rPr>
          <w:bCs/>
        </w:rPr>
      </w:pPr>
      <w:r w:rsidRPr="003E172C">
        <w:rPr>
          <w:bCs/>
        </w:rPr>
        <w:t xml:space="preserve">Στα δίκλινα δωμάτια </w:t>
      </w:r>
      <w:r w:rsidR="00BA1F8A">
        <w:rPr>
          <w:bCs/>
        </w:rPr>
        <w:t xml:space="preserve">και στη </w:t>
      </w:r>
      <w:r w:rsidR="00BA1F8A">
        <w:rPr>
          <w:bCs/>
          <w:lang w:val="en-US"/>
        </w:rPr>
        <w:t>junior</w:t>
      </w:r>
      <w:r w:rsidR="00BA1F8A" w:rsidRPr="00BA1F8A">
        <w:rPr>
          <w:bCs/>
        </w:rPr>
        <w:t xml:space="preserve"> </w:t>
      </w:r>
      <w:r w:rsidR="00BA1F8A">
        <w:rPr>
          <w:bCs/>
          <w:lang w:val="en-US"/>
        </w:rPr>
        <w:t>suite</w:t>
      </w:r>
      <w:r w:rsidR="00BA1F8A" w:rsidRPr="00BA1F8A">
        <w:rPr>
          <w:bCs/>
        </w:rPr>
        <w:t xml:space="preserve"> </w:t>
      </w:r>
      <w:r w:rsidRPr="003E172C">
        <w:rPr>
          <w:bCs/>
        </w:rPr>
        <w:t>χωράει ένα επιπλέον κρεβάτι.</w:t>
      </w:r>
    </w:p>
    <w:p w:rsidR="003E172C" w:rsidRDefault="003E172C" w:rsidP="00C16D55">
      <w:pPr>
        <w:spacing w:line="276" w:lineRule="auto"/>
        <w:ind w:left="-142"/>
        <w:rPr>
          <w:bCs/>
          <w:color w:val="1D1B11"/>
        </w:rPr>
      </w:pPr>
    </w:p>
    <w:p w:rsidR="003E172C" w:rsidRPr="00C16D55" w:rsidRDefault="003E172C" w:rsidP="00C16D55">
      <w:pPr>
        <w:spacing w:line="276" w:lineRule="auto"/>
        <w:ind w:left="-142"/>
        <w:rPr>
          <w:bCs/>
          <w:color w:val="1D1B11"/>
        </w:rPr>
      </w:pPr>
    </w:p>
    <w:p w:rsidR="008A15F7" w:rsidRPr="00BA1F8A" w:rsidRDefault="00EE1F48" w:rsidP="008A15F7">
      <w:pPr>
        <w:spacing w:after="200" w:line="276" w:lineRule="auto"/>
        <w:ind w:left="-142"/>
        <w:rPr>
          <w:b/>
          <w:bCs/>
        </w:rPr>
      </w:pPr>
      <w:r w:rsidRPr="00BA1F8A">
        <w:rPr>
          <w:b/>
          <w:bCs/>
        </w:rPr>
        <w:t>5. Κέρκυρα:</w:t>
      </w:r>
    </w:p>
    <w:p w:rsidR="00EE1F48" w:rsidRPr="00205B89" w:rsidRDefault="00EE1F48" w:rsidP="00EE1F48">
      <w:pPr>
        <w:ind w:left="-142" w:right="-199"/>
        <w:rPr>
          <w:b/>
          <w:lang w:val="en-US"/>
        </w:rPr>
      </w:pPr>
      <w:r>
        <w:rPr>
          <w:b/>
        </w:rPr>
        <w:t>Ξενοδοχείο</w:t>
      </w:r>
      <w:r w:rsidRPr="00205B89">
        <w:rPr>
          <w:b/>
          <w:lang w:val="en-US"/>
        </w:rPr>
        <w:t xml:space="preserve">: </w:t>
      </w:r>
      <w:r w:rsidR="00205B89">
        <w:rPr>
          <w:b/>
          <w:lang w:val="en-US"/>
        </w:rPr>
        <w:t>AKROTIRI</w:t>
      </w:r>
      <w:r w:rsidR="00205B89" w:rsidRPr="00205B89">
        <w:rPr>
          <w:b/>
          <w:lang w:val="en-US"/>
        </w:rPr>
        <w:t xml:space="preserve"> </w:t>
      </w:r>
      <w:r w:rsidR="00205B89">
        <w:rPr>
          <w:b/>
          <w:lang w:val="en-US"/>
        </w:rPr>
        <w:t>BEACH</w:t>
      </w:r>
      <w:r w:rsidR="00205B89" w:rsidRPr="00205B89">
        <w:rPr>
          <w:b/>
          <w:lang w:val="en-US"/>
        </w:rPr>
        <w:t xml:space="preserve">   </w:t>
      </w:r>
      <w:hyperlink r:id="rId12" w:history="1">
        <w:r w:rsidR="00205B89" w:rsidRPr="002F5041">
          <w:rPr>
            <w:rStyle w:val="Hyperlink"/>
            <w:b/>
            <w:lang w:val="en-US"/>
          </w:rPr>
          <w:t>www.akrotiri-beach.com</w:t>
        </w:r>
      </w:hyperlink>
      <w:r w:rsidRPr="00205B89">
        <w:rPr>
          <w:b/>
          <w:lang w:val="en-US"/>
        </w:rPr>
        <w:t xml:space="preserve">  </w:t>
      </w:r>
    </w:p>
    <w:p w:rsidR="00EE1F48" w:rsidRPr="00930D8B" w:rsidRDefault="00EE1F48" w:rsidP="00EE1F48">
      <w:pPr>
        <w:ind w:left="-142" w:right="-199"/>
        <w:rPr>
          <w:b/>
        </w:rPr>
      </w:pPr>
      <w:r>
        <w:rPr>
          <w:b/>
        </w:rPr>
        <w:t xml:space="preserve">Κατηγορία: </w:t>
      </w:r>
      <w:r w:rsidR="00205B89">
        <w:rPr>
          <w:b/>
          <w:lang w:val="en-US"/>
        </w:rPr>
        <w:t>A</w:t>
      </w:r>
      <w:r w:rsidR="00205B89" w:rsidRPr="00205B89">
        <w:rPr>
          <w:b/>
        </w:rPr>
        <w:t>’</w:t>
      </w:r>
      <w:r w:rsidRPr="00EE1F48">
        <w:rPr>
          <w:b/>
        </w:rPr>
        <w:t xml:space="preserve"> </w:t>
      </w:r>
      <w:r w:rsidR="00205B89" w:rsidRPr="00205B89">
        <w:rPr>
          <w:b/>
        </w:rPr>
        <w:t>*</w:t>
      </w:r>
      <w:r>
        <w:rPr>
          <w:b/>
        </w:rPr>
        <w:t>***</w:t>
      </w:r>
    </w:p>
    <w:p w:rsidR="00EE1F48" w:rsidRDefault="00EE1F48" w:rsidP="00EE1F48">
      <w:pPr>
        <w:ind w:left="-142" w:right="-199"/>
        <w:rPr>
          <w:b/>
        </w:rPr>
      </w:pPr>
      <w:r>
        <w:rPr>
          <w:b/>
        </w:rPr>
        <w:t xml:space="preserve">Τοποθεσία: </w:t>
      </w:r>
      <w:r w:rsidR="00205B89">
        <w:rPr>
          <w:b/>
        </w:rPr>
        <w:t>Παλαιοκαστρίτσα, απόλυτα ανακαινισμένα, επάνω στην παραλία της Παλαιοκαστρίτσας.</w:t>
      </w:r>
    </w:p>
    <w:p w:rsidR="00205B89" w:rsidRDefault="00205B89" w:rsidP="00EE1F48">
      <w:pPr>
        <w:ind w:left="-142" w:right="-199"/>
        <w:rPr>
          <w:b/>
        </w:rPr>
      </w:pPr>
    </w:p>
    <w:p w:rsidR="00205B89" w:rsidRPr="00205B89" w:rsidRDefault="00205B89" w:rsidP="00EE1F48">
      <w:pPr>
        <w:ind w:left="-142" w:right="-199"/>
      </w:pPr>
      <w:r w:rsidRPr="00205B89">
        <w:t xml:space="preserve">Βρίσκεται σε ένα ακρωτήρι σε μοναδική τοποθεσία σε όλη την Κέρκυρα. Πολλοί διάσημοι το επιλέγουν για τις διακοπές τους. </w:t>
      </w:r>
    </w:p>
    <w:p w:rsidR="00EE1F48" w:rsidRDefault="00EE1F48" w:rsidP="00EE1F48">
      <w:pPr>
        <w:ind w:left="-142" w:right="-199"/>
        <w:rPr>
          <w:b/>
        </w:rPr>
      </w:pPr>
    </w:p>
    <w:tbl>
      <w:tblPr>
        <w:tblW w:w="11662" w:type="dxa"/>
        <w:tblInd w:w="-1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5"/>
        <w:gridCol w:w="1335"/>
        <w:gridCol w:w="1760"/>
        <w:gridCol w:w="1644"/>
        <w:gridCol w:w="1774"/>
        <w:gridCol w:w="1842"/>
        <w:gridCol w:w="1842"/>
      </w:tblGrid>
      <w:tr w:rsidR="00205B89" w:rsidRPr="00623325" w:rsidTr="00E25A08">
        <w:trPr>
          <w:trHeight w:val="413"/>
        </w:trPr>
        <w:tc>
          <w:tcPr>
            <w:tcW w:w="1465" w:type="dxa"/>
            <w:vMerge w:val="restart"/>
            <w:vAlign w:val="center"/>
          </w:tcPr>
          <w:p w:rsidR="00205B89" w:rsidRPr="00205B89" w:rsidRDefault="00205B89" w:rsidP="00E25A08">
            <w:pPr>
              <w:ind w:right="-199"/>
              <w:rPr>
                <w:sz w:val="22"/>
                <w:szCs w:val="22"/>
              </w:rPr>
            </w:pPr>
          </w:p>
          <w:p w:rsidR="00205B89" w:rsidRPr="00205B89" w:rsidRDefault="00205B89" w:rsidP="00E25A08">
            <w:pPr>
              <w:ind w:right="-199"/>
              <w:rPr>
                <w:sz w:val="22"/>
                <w:szCs w:val="22"/>
              </w:rPr>
            </w:pPr>
            <w:r w:rsidRPr="00205B89">
              <w:rPr>
                <w:sz w:val="22"/>
                <w:szCs w:val="22"/>
              </w:rPr>
              <w:t>ΤΥΠΟΣ ΔΩΜΑΤΙΩΝ</w:t>
            </w:r>
          </w:p>
        </w:tc>
        <w:tc>
          <w:tcPr>
            <w:tcW w:w="1335" w:type="dxa"/>
            <w:vMerge w:val="restart"/>
            <w:vAlign w:val="center"/>
          </w:tcPr>
          <w:p w:rsidR="00205B89" w:rsidRPr="00205B89" w:rsidRDefault="00205B89" w:rsidP="00E25A08">
            <w:pPr>
              <w:ind w:right="-199"/>
              <w:rPr>
                <w:sz w:val="22"/>
                <w:szCs w:val="22"/>
              </w:rPr>
            </w:pPr>
            <w:r w:rsidRPr="00205B89">
              <w:rPr>
                <w:sz w:val="22"/>
                <w:szCs w:val="22"/>
              </w:rPr>
              <w:t>ΠΕΡΙΟΔΟΙ</w:t>
            </w:r>
          </w:p>
        </w:tc>
        <w:tc>
          <w:tcPr>
            <w:tcW w:w="1760" w:type="dxa"/>
            <w:vAlign w:val="center"/>
          </w:tcPr>
          <w:p w:rsidR="00205B89" w:rsidRPr="00205B89" w:rsidRDefault="00205B89" w:rsidP="00205B89">
            <w:pPr>
              <w:ind w:right="-199"/>
              <w:rPr>
                <w:sz w:val="22"/>
                <w:szCs w:val="22"/>
              </w:rPr>
            </w:pPr>
            <w:r>
              <w:rPr>
                <w:b/>
                <w:sz w:val="22"/>
                <w:szCs w:val="22"/>
              </w:rPr>
              <w:t>01.06</w:t>
            </w:r>
            <w:r w:rsidRPr="00205B89">
              <w:rPr>
                <w:b/>
                <w:sz w:val="22"/>
                <w:szCs w:val="22"/>
              </w:rPr>
              <w:t xml:space="preserve"> – </w:t>
            </w:r>
            <w:r>
              <w:rPr>
                <w:b/>
                <w:sz w:val="22"/>
                <w:szCs w:val="22"/>
              </w:rPr>
              <w:t>10</w:t>
            </w:r>
            <w:r w:rsidRPr="00205B89">
              <w:rPr>
                <w:b/>
                <w:sz w:val="22"/>
                <w:szCs w:val="22"/>
              </w:rPr>
              <w:t>.0</w:t>
            </w:r>
            <w:r w:rsidRPr="00205B89">
              <w:rPr>
                <w:b/>
                <w:sz w:val="22"/>
                <w:szCs w:val="22"/>
                <w:lang w:val="en-US"/>
              </w:rPr>
              <w:t>6</w:t>
            </w:r>
            <w:r w:rsidRPr="00205B89">
              <w:rPr>
                <w:b/>
                <w:sz w:val="22"/>
                <w:szCs w:val="22"/>
              </w:rPr>
              <w:t>.18</w:t>
            </w:r>
          </w:p>
        </w:tc>
        <w:tc>
          <w:tcPr>
            <w:tcW w:w="1644" w:type="dxa"/>
            <w:vAlign w:val="center"/>
          </w:tcPr>
          <w:p w:rsidR="00205B89" w:rsidRPr="00205B89" w:rsidRDefault="00205B89" w:rsidP="00E25A08">
            <w:pPr>
              <w:ind w:right="-199"/>
              <w:rPr>
                <w:sz w:val="22"/>
                <w:szCs w:val="22"/>
              </w:rPr>
            </w:pPr>
            <w:r>
              <w:rPr>
                <w:b/>
                <w:sz w:val="22"/>
                <w:szCs w:val="22"/>
              </w:rPr>
              <w:t>11</w:t>
            </w:r>
            <w:r w:rsidRPr="00205B89">
              <w:rPr>
                <w:b/>
                <w:sz w:val="22"/>
                <w:szCs w:val="22"/>
              </w:rPr>
              <w:t>.0</w:t>
            </w:r>
            <w:r w:rsidRPr="00205B89">
              <w:rPr>
                <w:b/>
                <w:sz w:val="22"/>
                <w:szCs w:val="22"/>
                <w:lang w:val="en-US"/>
              </w:rPr>
              <w:t>6</w:t>
            </w:r>
            <w:r>
              <w:rPr>
                <w:b/>
                <w:sz w:val="22"/>
                <w:szCs w:val="22"/>
              </w:rPr>
              <w:t>-30</w:t>
            </w:r>
            <w:r w:rsidRPr="00205B89">
              <w:rPr>
                <w:b/>
                <w:sz w:val="22"/>
                <w:szCs w:val="22"/>
              </w:rPr>
              <w:t>.06.18</w:t>
            </w:r>
          </w:p>
        </w:tc>
        <w:tc>
          <w:tcPr>
            <w:tcW w:w="1774" w:type="dxa"/>
            <w:vAlign w:val="center"/>
          </w:tcPr>
          <w:p w:rsidR="00205B89" w:rsidRPr="00205B89" w:rsidRDefault="00205B89" w:rsidP="00205B89">
            <w:pPr>
              <w:ind w:right="-199"/>
              <w:rPr>
                <w:sz w:val="22"/>
                <w:szCs w:val="22"/>
              </w:rPr>
            </w:pPr>
            <w:r>
              <w:rPr>
                <w:b/>
                <w:sz w:val="22"/>
                <w:szCs w:val="22"/>
              </w:rPr>
              <w:t>01</w:t>
            </w:r>
            <w:r w:rsidRPr="00205B89">
              <w:rPr>
                <w:b/>
                <w:sz w:val="22"/>
                <w:szCs w:val="22"/>
              </w:rPr>
              <w:t>.0</w:t>
            </w:r>
            <w:r>
              <w:rPr>
                <w:b/>
                <w:sz w:val="22"/>
                <w:szCs w:val="22"/>
              </w:rPr>
              <w:t>7-2</w:t>
            </w:r>
            <w:r w:rsidRPr="00205B89">
              <w:rPr>
                <w:b/>
                <w:sz w:val="22"/>
                <w:szCs w:val="22"/>
              </w:rPr>
              <w:t>2.07.18</w:t>
            </w:r>
          </w:p>
        </w:tc>
        <w:tc>
          <w:tcPr>
            <w:tcW w:w="1842" w:type="dxa"/>
          </w:tcPr>
          <w:p w:rsidR="00205B89" w:rsidRPr="00205B89" w:rsidRDefault="00205B89" w:rsidP="00E25A08">
            <w:pPr>
              <w:ind w:left="-142" w:right="-199"/>
              <w:jc w:val="both"/>
              <w:rPr>
                <w:b/>
                <w:sz w:val="22"/>
                <w:szCs w:val="22"/>
              </w:rPr>
            </w:pPr>
          </w:p>
          <w:p w:rsidR="00205B89" w:rsidRPr="00205B89" w:rsidRDefault="00205B89" w:rsidP="00E25A08">
            <w:pPr>
              <w:ind w:left="-142" w:right="-199"/>
              <w:jc w:val="both"/>
              <w:rPr>
                <w:b/>
                <w:sz w:val="22"/>
                <w:szCs w:val="22"/>
                <w:lang w:val="en-US"/>
              </w:rPr>
            </w:pPr>
            <w:r>
              <w:rPr>
                <w:b/>
                <w:sz w:val="22"/>
                <w:szCs w:val="22"/>
              </w:rPr>
              <w:t xml:space="preserve"> 23</w:t>
            </w:r>
            <w:r w:rsidRPr="00205B89">
              <w:rPr>
                <w:b/>
                <w:sz w:val="22"/>
                <w:szCs w:val="22"/>
                <w:lang w:val="en-US"/>
              </w:rPr>
              <w:t>.07-</w:t>
            </w:r>
            <w:r>
              <w:rPr>
                <w:b/>
                <w:sz w:val="22"/>
                <w:szCs w:val="22"/>
              </w:rPr>
              <w:t>05</w:t>
            </w:r>
            <w:r w:rsidRPr="00205B89">
              <w:rPr>
                <w:b/>
                <w:sz w:val="22"/>
                <w:szCs w:val="22"/>
                <w:lang w:val="en-US"/>
              </w:rPr>
              <w:t>.0</w:t>
            </w:r>
            <w:r>
              <w:rPr>
                <w:b/>
                <w:sz w:val="22"/>
                <w:szCs w:val="22"/>
              </w:rPr>
              <w:t>8</w:t>
            </w:r>
            <w:r w:rsidRPr="00205B89">
              <w:rPr>
                <w:b/>
                <w:sz w:val="22"/>
                <w:szCs w:val="22"/>
                <w:lang w:val="en-US"/>
              </w:rPr>
              <w:t>.2018</w:t>
            </w:r>
          </w:p>
        </w:tc>
        <w:tc>
          <w:tcPr>
            <w:tcW w:w="1842" w:type="dxa"/>
          </w:tcPr>
          <w:p w:rsidR="00205B89" w:rsidRPr="00205B89" w:rsidRDefault="00205B89" w:rsidP="00E25A08">
            <w:pPr>
              <w:ind w:left="-142" w:right="-199"/>
              <w:jc w:val="both"/>
              <w:rPr>
                <w:b/>
                <w:sz w:val="22"/>
                <w:szCs w:val="22"/>
              </w:rPr>
            </w:pPr>
          </w:p>
          <w:p w:rsidR="00205B89" w:rsidRPr="00205B89" w:rsidRDefault="00205B89" w:rsidP="00E25A08">
            <w:pPr>
              <w:ind w:left="-142" w:right="-199"/>
              <w:jc w:val="center"/>
              <w:rPr>
                <w:b/>
                <w:sz w:val="22"/>
                <w:szCs w:val="22"/>
              </w:rPr>
            </w:pPr>
            <w:r>
              <w:rPr>
                <w:b/>
                <w:sz w:val="22"/>
                <w:szCs w:val="22"/>
              </w:rPr>
              <w:t>06.08-25</w:t>
            </w:r>
            <w:r w:rsidRPr="00205B89">
              <w:rPr>
                <w:b/>
                <w:sz w:val="22"/>
                <w:szCs w:val="22"/>
              </w:rPr>
              <w:t>.08.18</w:t>
            </w:r>
          </w:p>
        </w:tc>
      </w:tr>
      <w:tr w:rsidR="00205B89" w:rsidRPr="00623325" w:rsidTr="00E25A08">
        <w:trPr>
          <w:trHeight w:val="412"/>
        </w:trPr>
        <w:tc>
          <w:tcPr>
            <w:tcW w:w="1465" w:type="dxa"/>
            <w:vMerge/>
            <w:vAlign w:val="center"/>
          </w:tcPr>
          <w:p w:rsidR="00205B89" w:rsidRPr="00205B89" w:rsidRDefault="00205B89" w:rsidP="00E25A08">
            <w:pPr>
              <w:ind w:right="-199"/>
              <w:rPr>
                <w:sz w:val="22"/>
                <w:szCs w:val="22"/>
                <w:lang w:val="en-US"/>
              </w:rPr>
            </w:pPr>
          </w:p>
        </w:tc>
        <w:tc>
          <w:tcPr>
            <w:tcW w:w="1335" w:type="dxa"/>
            <w:vMerge/>
            <w:vAlign w:val="center"/>
          </w:tcPr>
          <w:p w:rsidR="00205B89" w:rsidRPr="00205B89" w:rsidRDefault="00205B89" w:rsidP="00E25A08">
            <w:pPr>
              <w:ind w:right="-199"/>
              <w:rPr>
                <w:sz w:val="22"/>
                <w:szCs w:val="22"/>
                <w:lang w:val="en-US"/>
              </w:rPr>
            </w:pPr>
          </w:p>
        </w:tc>
        <w:tc>
          <w:tcPr>
            <w:tcW w:w="1760" w:type="dxa"/>
            <w:vAlign w:val="center"/>
          </w:tcPr>
          <w:p w:rsidR="00205B89" w:rsidRPr="00205B89" w:rsidRDefault="00205B89" w:rsidP="00205B89">
            <w:pPr>
              <w:ind w:right="-199"/>
              <w:rPr>
                <w:sz w:val="22"/>
                <w:szCs w:val="22"/>
                <w:lang w:val="en-US"/>
              </w:rPr>
            </w:pPr>
            <w:r>
              <w:rPr>
                <w:b/>
                <w:sz w:val="22"/>
                <w:szCs w:val="22"/>
              </w:rPr>
              <w:t>21</w:t>
            </w:r>
            <w:r w:rsidRPr="00205B89">
              <w:rPr>
                <w:b/>
                <w:sz w:val="22"/>
                <w:szCs w:val="22"/>
                <w:lang w:val="en-US"/>
              </w:rPr>
              <w:t xml:space="preserve">.09 – </w:t>
            </w:r>
            <w:r>
              <w:rPr>
                <w:b/>
                <w:sz w:val="22"/>
                <w:szCs w:val="22"/>
              </w:rPr>
              <w:t>30</w:t>
            </w:r>
            <w:r w:rsidRPr="00205B89">
              <w:rPr>
                <w:b/>
                <w:sz w:val="22"/>
                <w:szCs w:val="22"/>
                <w:lang w:val="en-US"/>
              </w:rPr>
              <w:t>.</w:t>
            </w:r>
            <w:r w:rsidRPr="00205B89">
              <w:rPr>
                <w:b/>
                <w:sz w:val="22"/>
                <w:szCs w:val="22"/>
              </w:rPr>
              <w:t>09</w:t>
            </w:r>
            <w:r w:rsidRPr="00205B89">
              <w:rPr>
                <w:b/>
                <w:sz w:val="22"/>
                <w:szCs w:val="22"/>
                <w:lang w:val="en-US"/>
              </w:rPr>
              <w:t>.18</w:t>
            </w:r>
          </w:p>
        </w:tc>
        <w:tc>
          <w:tcPr>
            <w:tcW w:w="1644" w:type="dxa"/>
            <w:vAlign w:val="center"/>
          </w:tcPr>
          <w:p w:rsidR="00205B89" w:rsidRPr="00205B89" w:rsidRDefault="00205B89" w:rsidP="00E25A08">
            <w:pPr>
              <w:ind w:right="-199"/>
              <w:rPr>
                <w:b/>
                <w:sz w:val="22"/>
                <w:szCs w:val="22"/>
                <w:lang w:val="en-US"/>
              </w:rPr>
            </w:pPr>
            <w:r w:rsidRPr="00205B89">
              <w:rPr>
                <w:b/>
                <w:sz w:val="22"/>
                <w:szCs w:val="22"/>
                <w:lang w:val="en-US"/>
              </w:rPr>
              <w:t>06.</w:t>
            </w:r>
            <w:r>
              <w:rPr>
                <w:b/>
                <w:sz w:val="22"/>
                <w:szCs w:val="22"/>
              </w:rPr>
              <w:t>09</w:t>
            </w:r>
            <w:r w:rsidRPr="00205B89">
              <w:rPr>
                <w:b/>
                <w:sz w:val="22"/>
                <w:szCs w:val="22"/>
                <w:lang w:val="en-US"/>
              </w:rPr>
              <w:t xml:space="preserve">-20.09.18 </w:t>
            </w:r>
          </w:p>
        </w:tc>
        <w:tc>
          <w:tcPr>
            <w:tcW w:w="1774" w:type="dxa"/>
            <w:vAlign w:val="center"/>
          </w:tcPr>
          <w:p w:rsidR="00205B89" w:rsidRPr="00205B89" w:rsidRDefault="00205B89" w:rsidP="00E25A08">
            <w:pPr>
              <w:ind w:right="-199"/>
              <w:rPr>
                <w:b/>
                <w:sz w:val="22"/>
                <w:szCs w:val="22"/>
              </w:rPr>
            </w:pPr>
            <w:r>
              <w:rPr>
                <w:b/>
                <w:sz w:val="22"/>
                <w:szCs w:val="22"/>
              </w:rPr>
              <w:t>26.08-05.09.18</w:t>
            </w:r>
          </w:p>
        </w:tc>
        <w:tc>
          <w:tcPr>
            <w:tcW w:w="1842" w:type="dxa"/>
          </w:tcPr>
          <w:p w:rsidR="00205B89" w:rsidRPr="00205B89" w:rsidRDefault="00205B89" w:rsidP="00E25A08">
            <w:pPr>
              <w:ind w:right="-199"/>
              <w:rPr>
                <w:b/>
                <w:sz w:val="22"/>
                <w:szCs w:val="22"/>
                <w:lang w:val="en-US"/>
              </w:rPr>
            </w:pPr>
          </w:p>
        </w:tc>
        <w:tc>
          <w:tcPr>
            <w:tcW w:w="1842" w:type="dxa"/>
          </w:tcPr>
          <w:p w:rsidR="00205B89" w:rsidRPr="00205B89" w:rsidRDefault="00205B89" w:rsidP="00E25A08">
            <w:pPr>
              <w:ind w:right="-199"/>
              <w:rPr>
                <w:b/>
                <w:sz w:val="22"/>
                <w:szCs w:val="22"/>
                <w:lang w:val="en-US"/>
              </w:rPr>
            </w:pPr>
          </w:p>
        </w:tc>
      </w:tr>
      <w:tr w:rsidR="00205B89" w:rsidRPr="00623325" w:rsidTr="00E25A08">
        <w:tc>
          <w:tcPr>
            <w:tcW w:w="2800" w:type="dxa"/>
            <w:gridSpan w:val="2"/>
          </w:tcPr>
          <w:p w:rsidR="00205B89" w:rsidRPr="00205B89" w:rsidRDefault="00205B89" w:rsidP="003A70D3">
            <w:pPr>
              <w:ind w:right="-199"/>
              <w:jc w:val="center"/>
              <w:rPr>
                <w:sz w:val="22"/>
                <w:szCs w:val="22"/>
                <w:lang w:val="en-US"/>
              </w:rPr>
            </w:pPr>
            <w:r w:rsidRPr="00205B89">
              <w:rPr>
                <w:sz w:val="22"/>
                <w:szCs w:val="22"/>
              </w:rPr>
              <w:t>Δίκλινο</w:t>
            </w:r>
            <w:r w:rsidRPr="00205B89">
              <w:rPr>
                <w:sz w:val="22"/>
                <w:szCs w:val="22"/>
                <w:lang w:val="en-US"/>
              </w:rPr>
              <w:t xml:space="preserve"> </w:t>
            </w:r>
            <w:r w:rsidRPr="00205B89">
              <w:rPr>
                <w:sz w:val="22"/>
                <w:szCs w:val="22"/>
              </w:rPr>
              <w:t>δωμάτιο</w:t>
            </w:r>
          </w:p>
          <w:p w:rsidR="00205B89" w:rsidRPr="00205B89" w:rsidRDefault="00205B89" w:rsidP="003A70D3">
            <w:pPr>
              <w:ind w:right="-199"/>
              <w:jc w:val="center"/>
              <w:rPr>
                <w:sz w:val="22"/>
                <w:szCs w:val="22"/>
                <w:lang w:val="en-US"/>
              </w:rPr>
            </w:pPr>
            <w:r w:rsidRPr="00205B89">
              <w:rPr>
                <w:sz w:val="22"/>
                <w:szCs w:val="22"/>
              </w:rPr>
              <w:t>θέα</w:t>
            </w:r>
            <w:r w:rsidRPr="00205B89">
              <w:rPr>
                <w:sz w:val="22"/>
                <w:szCs w:val="22"/>
                <w:lang w:val="en-US"/>
              </w:rPr>
              <w:t xml:space="preserve"> </w:t>
            </w:r>
            <w:r>
              <w:rPr>
                <w:sz w:val="22"/>
                <w:szCs w:val="22"/>
              </w:rPr>
              <w:t>θάλασσα</w:t>
            </w:r>
          </w:p>
        </w:tc>
        <w:tc>
          <w:tcPr>
            <w:tcW w:w="1760" w:type="dxa"/>
          </w:tcPr>
          <w:p w:rsidR="00205B89" w:rsidRPr="00205B89" w:rsidRDefault="00205B89" w:rsidP="00205B89">
            <w:pPr>
              <w:ind w:right="-199"/>
              <w:jc w:val="center"/>
            </w:pPr>
            <w:r>
              <w:t>64</w:t>
            </w:r>
            <w:r w:rsidRPr="00623325">
              <w:rPr>
                <w:lang w:val="en-US"/>
              </w:rPr>
              <w:t xml:space="preserve"> €</w:t>
            </w:r>
            <w:r w:rsidRPr="006B7AB7">
              <w:rPr>
                <w:lang w:val="en-US"/>
              </w:rPr>
              <w:t xml:space="preserve"> </w:t>
            </w:r>
            <w:r>
              <w:t>ΒΒ</w:t>
            </w:r>
          </w:p>
        </w:tc>
        <w:tc>
          <w:tcPr>
            <w:tcW w:w="1644" w:type="dxa"/>
          </w:tcPr>
          <w:p w:rsidR="00205B89" w:rsidRPr="00205B89" w:rsidRDefault="00205B89" w:rsidP="00E25A08">
            <w:pPr>
              <w:ind w:right="-199"/>
              <w:jc w:val="center"/>
            </w:pPr>
            <w:r>
              <w:t>74</w:t>
            </w:r>
            <w:r w:rsidRPr="00623325">
              <w:rPr>
                <w:lang w:val="en-US"/>
              </w:rPr>
              <w:t xml:space="preserve"> €</w:t>
            </w:r>
            <w:r>
              <w:t xml:space="preserve"> ΒΒ</w:t>
            </w:r>
            <w:r w:rsidRPr="006B7AB7">
              <w:rPr>
                <w:lang w:val="en-US"/>
              </w:rPr>
              <w:t xml:space="preserve"> </w:t>
            </w:r>
          </w:p>
        </w:tc>
        <w:tc>
          <w:tcPr>
            <w:tcW w:w="1774" w:type="dxa"/>
          </w:tcPr>
          <w:p w:rsidR="00205B89" w:rsidRPr="006B7AB7" w:rsidRDefault="00205B89" w:rsidP="00205B89">
            <w:pPr>
              <w:ind w:right="-199"/>
              <w:jc w:val="center"/>
              <w:rPr>
                <w:lang w:val="en-US"/>
              </w:rPr>
            </w:pPr>
            <w:r>
              <w:t>78</w:t>
            </w:r>
            <w:r>
              <w:rPr>
                <w:lang w:val="en-US"/>
              </w:rPr>
              <w:t xml:space="preserve"> </w:t>
            </w:r>
            <w:r w:rsidRPr="00623325">
              <w:rPr>
                <w:lang w:val="en-US"/>
              </w:rPr>
              <w:t>€</w:t>
            </w:r>
            <w:r>
              <w:t xml:space="preserve"> ΒΒ</w:t>
            </w:r>
          </w:p>
        </w:tc>
        <w:tc>
          <w:tcPr>
            <w:tcW w:w="1842" w:type="dxa"/>
          </w:tcPr>
          <w:p w:rsidR="00205B89" w:rsidRPr="00FA66B7" w:rsidRDefault="00FA66B7" w:rsidP="00FA66B7">
            <w:pPr>
              <w:ind w:right="-199"/>
              <w:jc w:val="center"/>
            </w:pPr>
            <w:r>
              <w:t>85</w:t>
            </w:r>
            <w:r w:rsidR="00205B89" w:rsidRPr="00623325">
              <w:rPr>
                <w:lang w:val="en-US"/>
              </w:rPr>
              <w:t xml:space="preserve"> €</w:t>
            </w:r>
            <w:r w:rsidR="00205B89" w:rsidRPr="006B7AB7">
              <w:rPr>
                <w:lang w:val="en-US"/>
              </w:rPr>
              <w:t xml:space="preserve"> </w:t>
            </w:r>
            <w:r>
              <w:t>ΒΒ</w:t>
            </w:r>
          </w:p>
        </w:tc>
        <w:tc>
          <w:tcPr>
            <w:tcW w:w="1842" w:type="dxa"/>
          </w:tcPr>
          <w:p w:rsidR="00205B89" w:rsidRPr="00FA66B7" w:rsidRDefault="00FA66B7" w:rsidP="00FA66B7">
            <w:pPr>
              <w:ind w:right="-199"/>
              <w:jc w:val="center"/>
            </w:pPr>
            <w:r>
              <w:t>89</w:t>
            </w:r>
            <w:r w:rsidR="00205B89" w:rsidRPr="00205B89">
              <w:rPr>
                <w:lang w:val="en-US"/>
              </w:rPr>
              <w:t xml:space="preserve"> € </w:t>
            </w:r>
            <w:r>
              <w:t>ΒΒ</w:t>
            </w:r>
          </w:p>
        </w:tc>
      </w:tr>
      <w:tr w:rsidR="00205B89" w:rsidRPr="003C4E41" w:rsidTr="00E25A08">
        <w:tc>
          <w:tcPr>
            <w:tcW w:w="2800" w:type="dxa"/>
            <w:gridSpan w:val="2"/>
          </w:tcPr>
          <w:p w:rsidR="00205B89" w:rsidRPr="00205B89" w:rsidRDefault="00FA66B7" w:rsidP="003A70D3">
            <w:pPr>
              <w:ind w:right="-199"/>
              <w:jc w:val="center"/>
              <w:rPr>
                <w:sz w:val="22"/>
                <w:szCs w:val="22"/>
                <w:lang w:val="en-US"/>
              </w:rPr>
            </w:pPr>
            <w:r>
              <w:rPr>
                <w:sz w:val="22"/>
                <w:szCs w:val="22"/>
                <w:lang w:val="en-US"/>
              </w:rPr>
              <w:t xml:space="preserve">Superior </w:t>
            </w:r>
            <w:r>
              <w:rPr>
                <w:sz w:val="22"/>
                <w:szCs w:val="22"/>
              </w:rPr>
              <w:t xml:space="preserve">δωμάτιο </w:t>
            </w:r>
            <w:r w:rsidR="00205B89" w:rsidRPr="00205B89">
              <w:rPr>
                <w:sz w:val="22"/>
                <w:szCs w:val="22"/>
                <w:lang w:val="en-US"/>
              </w:rPr>
              <w:t>S.V.</w:t>
            </w:r>
          </w:p>
        </w:tc>
        <w:tc>
          <w:tcPr>
            <w:tcW w:w="1760" w:type="dxa"/>
          </w:tcPr>
          <w:p w:rsidR="00205B89" w:rsidRPr="00FA66B7" w:rsidRDefault="00FA66B7" w:rsidP="00FA66B7">
            <w:pPr>
              <w:ind w:right="-199"/>
              <w:jc w:val="center"/>
            </w:pPr>
            <w:r>
              <w:t>73,5</w:t>
            </w:r>
            <w:r w:rsidR="00205B89" w:rsidRPr="006B7AB7">
              <w:rPr>
                <w:lang w:val="en-US"/>
              </w:rPr>
              <w:t xml:space="preserve"> </w:t>
            </w:r>
            <w:r w:rsidR="00205B89" w:rsidRPr="00623325">
              <w:rPr>
                <w:lang w:val="en-US"/>
              </w:rPr>
              <w:t>€</w:t>
            </w:r>
            <w:r w:rsidR="00205B89" w:rsidRPr="006B7AB7">
              <w:rPr>
                <w:lang w:val="en-US"/>
              </w:rPr>
              <w:t xml:space="preserve"> </w:t>
            </w:r>
            <w:r>
              <w:t>ΒΒ</w:t>
            </w:r>
          </w:p>
        </w:tc>
        <w:tc>
          <w:tcPr>
            <w:tcW w:w="1644" w:type="dxa"/>
          </w:tcPr>
          <w:p w:rsidR="00205B89" w:rsidRPr="00FA66B7" w:rsidRDefault="00FA66B7" w:rsidP="00FA66B7">
            <w:pPr>
              <w:ind w:right="-199"/>
              <w:jc w:val="center"/>
            </w:pPr>
            <w:r>
              <w:t>82,5</w:t>
            </w:r>
            <w:r w:rsidR="00205B89" w:rsidRPr="00623325">
              <w:rPr>
                <w:lang w:val="en-US"/>
              </w:rPr>
              <w:t xml:space="preserve"> €</w:t>
            </w:r>
            <w:r w:rsidR="00205B89" w:rsidRPr="006B7AB7">
              <w:rPr>
                <w:lang w:val="en-US"/>
              </w:rPr>
              <w:t xml:space="preserve"> </w:t>
            </w:r>
            <w:r>
              <w:t>ΒΒ</w:t>
            </w:r>
          </w:p>
        </w:tc>
        <w:tc>
          <w:tcPr>
            <w:tcW w:w="1774" w:type="dxa"/>
          </w:tcPr>
          <w:p w:rsidR="00205B89" w:rsidRPr="003C4E41" w:rsidRDefault="00FA66B7" w:rsidP="00E25A08">
            <w:pPr>
              <w:ind w:right="-199"/>
              <w:jc w:val="center"/>
            </w:pPr>
            <w:r>
              <w:t>88</w:t>
            </w:r>
            <w:r w:rsidR="00205B89">
              <w:t xml:space="preserve"> € ΒΒ</w:t>
            </w:r>
          </w:p>
        </w:tc>
        <w:tc>
          <w:tcPr>
            <w:tcW w:w="1842" w:type="dxa"/>
          </w:tcPr>
          <w:p w:rsidR="00205B89" w:rsidRPr="00D56E57" w:rsidRDefault="00FA66B7" w:rsidP="00FA66B7">
            <w:pPr>
              <w:ind w:right="-199"/>
              <w:jc w:val="center"/>
              <w:rPr>
                <w:lang w:val="en-US"/>
              </w:rPr>
            </w:pPr>
            <w:r>
              <w:t>94</w:t>
            </w:r>
            <w:r w:rsidR="00205B89">
              <w:t xml:space="preserve"> € </w:t>
            </w:r>
            <w:r>
              <w:t>ΒΒ</w:t>
            </w:r>
          </w:p>
        </w:tc>
        <w:tc>
          <w:tcPr>
            <w:tcW w:w="1842" w:type="dxa"/>
          </w:tcPr>
          <w:p w:rsidR="00205B89" w:rsidRPr="00FA66B7" w:rsidRDefault="00FA66B7" w:rsidP="00FA66B7">
            <w:pPr>
              <w:ind w:right="-199"/>
              <w:jc w:val="center"/>
            </w:pPr>
            <w:r>
              <w:t>98,5</w:t>
            </w:r>
            <w:r w:rsidR="00205B89">
              <w:rPr>
                <w:lang w:val="en-US"/>
              </w:rPr>
              <w:t xml:space="preserve"> </w:t>
            </w:r>
            <w:r w:rsidR="00205B89">
              <w:t>€</w:t>
            </w:r>
            <w:r w:rsidR="00205B89">
              <w:rPr>
                <w:lang w:val="en-US"/>
              </w:rPr>
              <w:t xml:space="preserve"> </w:t>
            </w:r>
            <w:r>
              <w:t>ΒΒ</w:t>
            </w:r>
          </w:p>
        </w:tc>
      </w:tr>
      <w:tr w:rsidR="00FA66B7" w:rsidRPr="003C4E41" w:rsidTr="00E25A08">
        <w:tc>
          <w:tcPr>
            <w:tcW w:w="2800" w:type="dxa"/>
            <w:gridSpan w:val="2"/>
          </w:tcPr>
          <w:p w:rsidR="00FA66B7" w:rsidRPr="00FA66B7" w:rsidRDefault="00FA66B7" w:rsidP="003A70D3">
            <w:pPr>
              <w:ind w:right="-199"/>
              <w:jc w:val="center"/>
              <w:rPr>
                <w:sz w:val="22"/>
                <w:szCs w:val="22"/>
              </w:rPr>
            </w:pPr>
            <w:r>
              <w:rPr>
                <w:sz w:val="22"/>
                <w:szCs w:val="22"/>
              </w:rPr>
              <w:t>Ελάχιστος αριθμός διανυκτερεύσεων</w:t>
            </w:r>
          </w:p>
        </w:tc>
        <w:tc>
          <w:tcPr>
            <w:tcW w:w="1760" w:type="dxa"/>
          </w:tcPr>
          <w:p w:rsidR="00FA66B7" w:rsidRDefault="00FA66B7" w:rsidP="00FA66B7">
            <w:pPr>
              <w:ind w:right="-199"/>
              <w:jc w:val="center"/>
            </w:pPr>
            <w:r>
              <w:t>4</w:t>
            </w:r>
          </w:p>
        </w:tc>
        <w:tc>
          <w:tcPr>
            <w:tcW w:w="1644" w:type="dxa"/>
          </w:tcPr>
          <w:p w:rsidR="00FA66B7" w:rsidRDefault="00FA66B7" w:rsidP="00FA66B7">
            <w:pPr>
              <w:ind w:right="-199"/>
              <w:jc w:val="center"/>
            </w:pPr>
            <w:r>
              <w:t>7</w:t>
            </w:r>
          </w:p>
        </w:tc>
        <w:tc>
          <w:tcPr>
            <w:tcW w:w="1774" w:type="dxa"/>
          </w:tcPr>
          <w:p w:rsidR="00FA66B7" w:rsidRDefault="00FA66B7" w:rsidP="00E25A08">
            <w:pPr>
              <w:ind w:right="-199"/>
              <w:jc w:val="center"/>
            </w:pPr>
            <w:r>
              <w:t>7</w:t>
            </w:r>
          </w:p>
        </w:tc>
        <w:tc>
          <w:tcPr>
            <w:tcW w:w="1842" w:type="dxa"/>
          </w:tcPr>
          <w:p w:rsidR="00FA66B7" w:rsidRDefault="00FA66B7" w:rsidP="00FA66B7">
            <w:pPr>
              <w:ind w:right="-199"/>
              <w:jc w:val="center"/>
            </w:pPr>
            <w:r>
              <w:t>7</w:t>
            </w:r>
          </w:p>
        </w:tc>
        <w:tc>
          <w:tcPr>
            <w:tcW w:w="1842" w:type="dxa"/>
          </w:tcPr>
          <w:p w:rsidR="00FA66B7" w:rsidRDefault="00FA66B7" w:rsidP="00FA66B7">
            <w:pPr>
              <w:ind w:right="-199"/>
              <w:jc w:val="center"/>
            </w:pPr>
            <w:r>
              <w:t>7</w:t>
            </w:r>
          </w:p>
        </w:tc>
      </w:tr>
    </w:tbl>
    <w:p w:rsidR="00E63CC1" w:rsidRPr="00FA66B7" w:rsidRDefault="00FA66B7" w:rsidP="00EE1F48">
      <w:pPr>
        <w:ind w:left="-142" w:right="-199"/>
      </w:pPr>
      <w:r w:rsidRPr="00FA66B7">
        <w:t>Τιμές ανά άτομο με πρωινό</w:t>
      </w:r>
    </w:p>
    <w:p w:rsidR="00FA66B7" w:rsidRPr="00BA1F8A" w:rsidRDefault="00FA66B7" w:rsidP="00EE1F48">
      <w:pPr>
        <w:ind w:left="-142" w:right="-199"/>
      </w:pPr>
      <w:r w:rsidRPr="00FA66B7">
        <w:t>Επιβάρυνση ημιδιατροφής: 9 € το άτομο</w:t>
      </w:r>
      <w:r w:rsidR="00BA1F8A">
        <w:t xml:space="preserve"> ενήλικας</w:t>
      </w:r>
      <w:r w:rsidR="00BA1F8A" w:rsidRPr="00BA1F8A">
        <w:t>,  4,5 €</w:t>
      </w:r>
      <w:r w:rsidR="00BA1F8A">
        <w:t xml:space="preserve"> το άτομο</w:t>
      </w:r>
      <w:r w:rsidR="00BA1F8A" w:rsidRPr="00BA1F8A">
        <w:t xml:space="preserve"> </w:t>
      </w:r>
      <w:r w:rsidR="00BA1F8A">
        <w:t>παιδί</w:t>
      </w:r>
    </w:p>
    <w:p w:rsidR="00FA66B7" w:rsidRPr="00FA66B7" w:rsidRDefault="00FA66B7" w:rsidP="00EE1F48">
      <w:pPr>
        <w:ind w:left="-142" w:right="-199"/>
      </w:pPr>
      <w:r w:rsidRPr="00FA66B7">
        <w:t>Παιδί 0-3,99 δωρεάν</w:t>
      </w:r>
    </w:p>
    <w:p w:rsidR="00FA66B7" w:rsidRDefault="00FA66B7" w:rsidP="00EE1F48">
      <w:pPr>
        <w:ind w:left="-142" w:right="-199"/>
      </w:pPr>
      <w:r w:rsidRPr="00FA66B7">
        <w:t>Παιδί: 4-12,99 ετών 50% έκπτωση στην τιμή ατόμου με ΒΒ</w:t>
      </w:r>
    </w:p>
    <w:p w:rsidR="00FA66B7" w:rsidRPr="00FA66B7" w:rsidRDefault="00FA66B7" w:rsidP="00EE1F48">
      <w:pPr>
        <w:ind w:left="-142" w:right="-199"/>
      </w:pPr>
      <w:r>
        <w:t>3</w:t>
      </w:r>
      <w:r w:rsidRPr="00FA66B7">
        <w:rPr>
          <w:vertAlign w:val="superscript"/>
        </w:rPr>
        <w:t>ο</w:t>
      </w:r>
      <w:r>
        <w:t xml:space="preserve"> άτομο ενήλικας από 13 ετών και άνω 30% έκπτωση στην τιμή του ατόμου</w:t>
      </w:r>
    </w:p>
    <w:p w:rsidR="00E63CC1" w:rsidRDefault="00E63CC1" w:rsidP="00EE1F48">
      <w:pPr>
        <w:ind w:left="-142" w:right="-199"/>
        <w:rPr>
          <w:b/>
        </w:rPr>
      </w:pPr>
    </w:p>
    <w:p w:rsidR="00E63CC1" w:rsidRDefault="00E63CC1" w:rsidP="00EE1F48">
      <w:pPr>
        <w:ind w:left="-142" w:right="-199"/>
        <w:rPr>
          <w:b/>
        </w:rPr>
      </w:pPr>
    </w:p>
    <w:p w:rsidR="00C21409" w:rsidRPr="00416905" w:rsidRDefault="00C21409" w:rsidP="00C21409">
      <w:pPr>
        <w:spacing w:after="200" w:line="276" w:lineRule="auto"/>
        <w:ind w:left="-142"/>
        <w:rPr>
          <w:b/>
          <w:bCs/>
          <w:color w:val="1F497D"/>
        </w:rPr>
      </w:pPr>
      <w:r w:rsidRPr="00416905">
        <w:rPr>
          <w:b/>
          <w:bCs/>
          <w:color w:val="1F497D"/>
        </w:rPr>
        <w:lastRenderedPageBreak/>
        <w:t>6. Μυτιλήνη:</w:t>
      </w:r>
    </w:p>
    <w:p w:rsidR="00C21409" w:rsidRDefault="00C21409" w:rsidP="00C21409">
      <w:pPr>
        <w:spacing w:line="276" w:lineRule="auto"/>
        <w:ind w:left="-142"/>
        <w:rPr>
          <w:b/>
          <w:bCs/>
          <w:color w:val="1F497D"/>
        </w:rPr>
      </w:pPr>
      <w:r>
        <w:rPr>
          <w:b/>
          <w:bCs/>
          <w:color w:val="1F497D"/>
        </w:rPr>
        <w:t>ΠΕΡΙΟΧΗ: Μόλυβος, επάνω στη θάλασσα</w:t>
      </w:r>
    </w:p>
    <w:p w:rsidR="00C21409" w:rsidRDefault="00C21409" w:rsidP="00C21409">
      <w:pPr>
        <w:spacing w:line="276" w:lineRule="auto"/>
        <w:ind w:left="-142"/>
        <w:rPr>
          <w:b/>
          <w:bCs/>
          <w:color w:val="1F497D"/>
        </w:rPr>
      </w:pPr>
      <w:r>
        <w:rPr>
          <w:b/>
          <w:bCs/>
          <w:color w:val="1F497D"/>
        </w:rPr>
        <w:t xml:space="preserve">ΞΕΝΟΔΟΧΕΙΟ: </w:t>
      </w:r>
      <w:r>
        <w:rPr>
          <w:b/>
          <w:bCs/>
          <w:color w:val="1F497D"/>
          <w:lang w:val="en-US"/>
        </w:rPr>
        <w:t>SUNRISE</w:t>
      </w:r>
      <w:r>
        <w:rPr>
          <w:b/>
          <w:bCs/>
          <w:color w:val="1F497D"/>
        </w:rPr>
        <w:t xml:space="preserve">   </w:t>
      </w:r>
      <w:hyperlink r:id="rId13" w:history="1">
        <w:r>
          <w:rPr>
            <w:rStyle w:val="Hyperlink"/>
            <w:b/>
            <w:bCs/>
            <w:lang w:val="en-US"/>
          </w:rPr>
          <w:t>www</w:t>
        </w:r>
        <w:r>
          <w:rPr>
            <w:rStyle w:val="Hyperlink"/>
            <w:b/>
            <w:bCs/>
          </w:rPr>
          <w:t>.</w:t>
        </w:r>
        <w:r>
          <w:rPr>
            <w:rStyle w:val="Hyperlink"/>
            <w:b/>
            <w:bCs/>
            <w:lang w:val="en-US"/>
          </w:rPr>
          <w:t>sunrisehotel</w:t>
        </w:r>
        <w:r>
          <w:rPr>
            <w:rStyle w:val="Hyperlink"/>
            <w:b/>
            <w:bCs/>
          </w:rPr>
          <w:t>-</w:t>
        </w:r>
        <w:r>
          <w:rPr>
            <w:rStyle w:val="Hyperlink"/>
            <w:b/>
            <w:bCs/>
            <w:lang w:val="en-US"/>
          </w:rPr>
          <w:t>lesvos</w:t>
        </w:r>
        <w:r>
          <w:rPr>
            <w:rStyle w:val="Hyperlink"/>
            <w:b/>
            <w:bCs/>
          </w:rPr>
          <w:t>.</w:t>
        </w:r>
        <w:r>
          <w:rPr>
            <w:rStyle w:val="Hyperlink"/>
            <w:b/>
            <w:bCs/>
            <w:lang w:val="en-US"/>
          </w:rPr>
          <w:t>com</w:t>
        </w:r>
      </w:hyperlink>
      <w:r w:rsidRPr="00C21409">
        <w:rPr>
          <w:b/>
          <w:bCs/>
          <w:color w:val="1F497D"/>
        </w:rPr>
        <w:t xml:space="preserve"> </w:t>
      </w:r>
    </w:p>
    <w:p w:rsidR="00C21409" w:rsidRDefault="00C21409" w:rsidP="00C21409">
      <w:pPr>
        <w:spacing w:line="276" w:lineRule="auto"/>
        <w:ind w:left="-142"/>
        <w:rPr>
          <w:b/>
          <w:bCs/>
          <w:color w:val="1F497D"/>
        </w:rPr>
      </w:pPr>
      <w:r>
        <w:rPr>
          <w:b/>
          <w:bCs/>
          <w:color w:val="1F497D"/>
        </w:rPr>
        <w:t xml:space="preserve">ΚΑΤΗΓΟΡΙΑ: </w:t>
      </w:r>
      <w:r>
        <w:rPr>
          <w:b/>
          <w:bCs/>
          <w:color w:val="1F497D"/>
          <w:lang w:val="en-US"/>
        </w:rPr>
        <w:t>De Lux *</w:t>
      </w:r>
      <w:r>
        <w:rPr>
          <w:b/>
          <w:bCs/>
          <w:color w:val="1F497D"/>
        </w:rPr>
        <w:t>****</w:t>
      </w:r>
    </w:p>
    <w:p w:rsidR="00C21409" w:rsidRDefault="00C21409" w:rsidP="00C21409">
      <w:pPr>
        <w:spacing w:line="276" w:lineRule="auto"/>
        <w:ind w:left="-142"/>
        <w:rPr>
          <w:b/>
          <w:bCs/>
          <w:color w:val="1F497D"/>
        </w:rPr>
      </w:pPr>
    </w:p>
    <w:p w:rsidR="00C21409" w:rsidRDefault="00C21409" w:rsidP="00C21409">
      <w:pPr>
        <w:spacing w:after="200" w:line="276" w:lineRule="auto"/>
        <w:ind w:left="-142"/>
        <w:rPr>
          <w:b/>
          <w:bCs/>
        </w:rPr>
      </w:pPr>
      <w:r>
        <w:rPr>
          <w:b/>
          <w:bCs/>
        </w:rPr>
        <w:t>Σύντομη περιγραφή:</w:t>
      </w:r>
    </w:p>
    <w:p w:rsidR="00C21409" w:rsidRDefault="00C21409" w:rsidP="00C21409">
      <w:pPr>
        <w:spacing w:line="276" w:lineRule="auto"/>
        <w:ind w:left="-142"/>
        <w:rPr>
          <w:bCs/>
        </w:rPr>
      </w:pPr>
      <w:r>
        <w:rPr>
          <w:bCs/>
        </w:rPr>
        <w:t>Βρίσκεται στο Μόλυβο, επάνω στη θάλασσα, στο όμορφο νησί της Μυτιλήνης, εξ’ ολοκλήρου ανακαινισμένο</w:t>
      </w:r>
      <w:r w:rsidRPr="00C21409">
        <w:rPr>
          <w:bCs/>
        </w:rPr>
        <w:t xml:space="preserve"> </w:t>
      </w:r>
      <w:r>
        <w:rPr>
          <w:bCs/>
        </w:rPr>
        <w:t>και πραγματικό πέντε αστέρων.</w:t>
      </w:r>
    </w:p>
    <w:p w:rsidR="00C21409" w:rsidRDefault="00C21409" w:rsidP="00C21409">
      <w:pPr>
        <w:spacing w:line="276" w:lineRule="auto"/>
        <w:ind w:left="-142"/>
        <w:rPr>
          <w:bCs/>
        </w:rPr>
      </w:pPr>
    </w:p>
    <w:tbl>
      <w:tblPr>
        <w:tblW w:w="719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1418"/>
        <w:gridCol w:w="2126"/>
        <w:gridCol w:w="2126"/>
      </w:tblGrid>
      <w:tr w:rsidR="00C21409" w:rsidRPr="003C4E41" w:rsidTr="00C21409">
        <w:trPr>
          <w:trHeight w:val="413"/>
        </w:trPr>
        <w:tc>
          <w:tcPr>
            <w:tcW w:w="1526" w:type="dxa"/>
            <w:vMerge w:val="restart"/>
            <w:vAlign w:val="center"/>
          </w:tcPr>
          <w:p w:rsidR="00C21409" w:rsidRPr="003C4E41" w:rsidRDefault="00C21409" w:rsidP="00C21409">
            <w:pPr>
              <w:ind w:right="-199"/>
            </w:pPr>
          </w:p>
          <w:p w:rsidR="00C21409" w:rsidRPr="003C4E41" w:rsidRDefault="00C21409" w:rsidP="00C21409">
            <w:pPr>
              <w:ind w:right="-199"/>
            </w:pPr>
            <w:r w:rsidRPr="003C4E41">
              <w:t>ΤΥΠΟΣ ΔΩΜΑΤΙΩΝ</w:t>
            </w:r>
          </w:p>
        </w:tc>
        <w:tc>
          <w:tcPr>
            <w:tcW w:w="1418" w:type="dxa"/>
            <w:vMerge w:val="restart"/>
            <w:vAlign w:val="center"/>
          </w:tcPr>
          <w:p w:rsidR="00C21409" w:rsidRPr="003C4E41" w:rsidRDefault="00C21409" w:rsidP="00C21409">
            <w:pPr>
              <w:ind w:right="-199"/>
            </w:pPr>
            <w:r w:rsidRPr="003C4E41">
              <w:t>ΠΕΡΙΟΔΟΙ</w:t>
            </w:r>
          </w:p>
        </w:tc>
        <w:tc>
          <w:tcPr>
            <w:tcW w:w="2126" w:type="dxa"/>
            <w:vAlign w:val="center"/>
          </w:tcPr>
          <w:p w:rsidR="00C21409" w:rsidRPr="003C4E41" w:rsidRDefault="00C21409" w:rsidP="00C21409">
            <w:pPr>
              <w:ind w:right="-199"/>
            </w:pPr>
            <w:r>
              <w:rPr>
                <w:b/>
                <w:bCs/>
              </w:rPr>
              <w:t>17.06 – 21.07.2018</w:t>
            </w:r>
          </w:p>
        </w:tc>
        <w:tc>
          <w:tcPr>
            <w:tcW w:w="2126" w:type="dxa"/>
            <w:vMerge w:val="restart"/>
            <w:vAlign w:val="center"/>
          </w:tcPr>
          <w:p w:rsidR="00C21409" w:rsidRPr="003C4E41" w:rsidRDefault="00C21409" w:rsidP="00C21409">
            <w:pPr>
              <w:ind w:right="-199"/>
            </w:pPr>
            <w:r>
              <w:rPr>
                <w:b/>
              </w:rPr>
              <w:t xml:space="preserve">22.07 – 25.08.2018  </w:t>
            </w:r>
          </w:p>
        </w:tc>
      </w:tr>
      <w:tr w:rsidR="00C21409" w:rsidRPr="003C4E41" w:rsidTr="00C21409">
        <w:trPr>
          <w:trHeight w:val="412"/>
        </w:trPr>
        <w:tc>
          <w:tcPr>
            <w:tcW w:w="1526" w:type="dxa"/>
            <w:vMerge/>
            <w:vAlign w:val="center"/>
          </w:tcPr>
          <w:p w:rsidR="00C21409" w:rsidRPr="003C4E41" w:rsidRDefault="00C21409" w:rsidP="00C21409">
            <w:pPr>
              <w:ind w:right="-199"/>
            </w:pPr>
          </w:p>
        </w:tc>
        <w:tc>
          <w:tcPr>
            <w:tcW w:w="1418" w:type="dxa"/>
            <w:vMerge/>
            <w:vAlign w:val="center"/>
          </w:tcPr>
          <w:p w:rsidR="00C21409" w:rsidRPr="003C4E41" w:rsidRDefault="00C21409" w:rsidP="00C21409">
            <w:pPr>
              <w:ind w:right="-199"/>
            </w:pPr>
          </w:p>
        </w:tc>
        <w:tc>
          <w:tcPr>
            <w:tcW w:w="2126" w:type="dxa"/>
            <w:vAlign w:val="center"/>
          </w:tcPr>
          <w:p w:rsidR="00C21409" w:rsidRPr="003C4E41" w:rsidRDefault="00C21409" w:rsidP="00C21409">
            <w:pPr>
              <w:ind w:right="-199"/>
            </w:pPr>
            <w:r>
              <w:rPr>
                <w:b/>
                <w:bCs/>
              </w:rPr>
              <w:t>26.08 – 09.09.2018</w:t>
            </w:r>
          </w:p>
        </w:tc>
        <w:tc>
          <w:tcPr>
            <w:tcW w:w="2126" w:type="dxa"/>
            <w:vMerge/>
            <w:vAlign w:val="center"/>
          </w:tcPr>
          <w:p w:rsidR="00C21409" w:rsidRPr="003C4E41" w:rsidRDefault="00C21409" w:rsidP="00C21409">
            <w:pPr>
              <w:ind w:right="-199"/>
            </w:pPr>
          </w:p>
        </w:tc>
      </w:tr>
      <w:tr w:rsidR="00C21409" w:rsidRPr="003C4E41" w:rsidTr="00C21409">
        <w:tc>
          <w:tcPr>
            <w:tcW w:w="2944" w:type="dxa"/>
            <w:gridSpan w:val="2"/>
          </w:tcPr>
          <w:p w:rsidR="00C21409" w:rsidRPr="003C4E41" w:rsidRDefault="00C21409" w:rsidP="00C21409">
            <w:pPr>
              <w:ind w:right="-199"/>
              <w:jc w:val="both"/>
            </w:pPr>
            <w:r>
              <w:t>Δίκλινο δωμάτιο</w:t>
            </w:r>
          </w:p>
        </w:tc>
        <w:tc>
          <w:tcPr>
            <w:tcW w:w="2126" w:type="dxa"/>
          </w:tcPr>
          <w:p w:rsidR="00C21409" w:rsidRPr="000A177E" w:rsidRDefault="00C21409" w:rsidP="00C21409">
            <w:pPr>
              <w:ind w:right="-199"/>
              <w:jc w:val="center"/>
              <w:rPr>
                <w:lang w:val="en-US"/>
              </w:rPr>
            </w:pPr>
            <w:r>
              <w:t>45 € ΗΒ</w:t>
            </w:r>
          </w:p>
        </w:tc>
        <w:tc>
          <w:tcPr>
            <w:tcW w:w="2126" w:type="dxa"/>
          </w:tcPr>
          <w:p w:rsidR="00C21409" w:rsidRPr="00C21409" w:rsidRDefault="00C21409" w:rsidP="00C21409">
            <w:pPr>
              <w:ind w:right="-199"/>
              <w:jc w:val="center"/>
            </w:pPr>
            <w:r>
              <w:t>52 €</w:t>
            </w:r>
            <w:r>
              <w:rPr>
                <w:lang w:val="en-US"/>
              </w:rPr>
              <w:t xml:space="preserve">  </w:t>
            </w:r>
            <w:r>
              <w:t>ΗΒ</w:t>
            </w:r>
          </w:p>
        </w:tc>
      </w:tr>
      <w:tr w:rsidR="00C21409" w:rsidRPr="003C4E41" w:rsidTr="00C21409">
        <w:tc>
          <w:tcPr>
            <w:tcW w:w="2944" w:type="dxa"/>
            <w:gridSpan w:val="2"/>
          </w:tcPr>
          <w:p w:rsidR="00C21409" w:rsidRPr="003C4E41" w:rsidRDefault="00C21409" w:rsidP="00C21409">
            <w:pPr>
              <w:ind w:right="-199"/>
              <w:jc w:val="both"/>
            </w:pPr>
            <w:r>
              <w:t>Μονόκλινο</w:t>
            </w:r>
          </w:p>
        </w:tc>
        <w:tc>
          <w:tcPr>
            <w:tcW w:w="2126" w:type="dxa"/>
          </w:tcPr>
          <w:p w:rsidR="00C21409" w:rsidRPr="00C21409" w:rsidRDefault="00C21409" w:rsidP="00C21409">
            <w:pPr>
              <w:ind w:right="-199"/>
              <w:jc w:val="center"/>
            </w:pPr>
            <w:r>
              <w:t>75 €</w:t>
            </w:r>
            <w:r>
              <w:rPr>
                <w:lang w:val="en-US"/>
              </w:rPr>
              <w:t xml:space="preserve"> </w:t>
            </w:r>
            <w:r>
              <w:t>ΗΒ</w:t>
            </w:r>
          </w:p>
        </w:tc>
        <w:tc>
          <w:tcPr>
            <w:tcW w:w="2126" w:type="dxa"/>
          </w:tcPr>
          <w:p w:rsidR="00C21409" w:rsidRPr="00C21409" w:rsidRDefault="00C21409" w:rsidP="00C21409">
            <w:pPr>
              <w:ind w:right="-199"/>
              <w:jc w:val="center"/>
            </w:pPr>
            <w:r>
              <w:t>85 €</w:t>
            </w:r>
            <w:r>
              <w:rPr>
                <w:lang w:val="en-US"/>
              </w:rPr>
              <w:t xml:space="preserve">  </w:t>
            </w:r>
            <w:r>
              <w:t>ΗΒ</w:t>
            </w:r>
          </w:p>
        </w:tc>
      </w:tr>
      <w:tr w:rsidR="00C21409" w:rsidRPr="003C4E41" w:rsidTr="00C21409">
        <w:tc>
          <w:tcPr>
            <w:tcW w:w="2944" w:type="dxa"/>
            <w:gridSpan w:val="2"/>
          </w:tcPr>
          <w:p w:rsidR="00C21409" w:rsidRPr="003C4E41" w:rsidRDefault="00C21409" w:rsidP="00C21409">
            <w:pPr>
              <w:ind w:right="-199"/>
            </w:pPr>
            <w:r>
              <w:t>Ελάχιστος αριθμός διανυκτερεύσεων</w:t>
            </w:r>
          </w:p>
        </w:tc>
        <w:tc>
          <w:tcPr>
            <w:tcW w:w="2126" w:type="dxa"/>
          </w:tcPr>
          <w:p w:rsidR="00C21409" w:rsidRDefault="00C21409" w:rsidP="00C21409">
            <w:pPr>
              <w:ind w:right="-199"/>
              <w:jc w:val="center"/>
            </w:pPr>
          </w:p>
          <w:p w:rsidR="00C21409" w:rsidRPr="003C4E41" w:rsidRDefault="00C21409" w:rsidP="00C21409">
            <w:pPr>
              <w:ind w:right="-199"/>
              <w:jc w:val="center"/>
            </w:pPr>
            <w:r>
              <w:t>4</w:t>
            </w:r>
          </w:p>
        </w:tc>
        <w:tc>
          <w:tcPr>
            <w:tcW w:w="2126" w:type="dxa"/>
          </w:tcPr>
          <w:p w:rsidR="00C21409" w:rsidRDefault="00C21409" w:rsidP="00C21409">
            <w:pPr>
              <w:ind w:right="-199"/>
              <w:jc w:val="center"/>
            </w:pPr>
          </w:p>
          <w:p w:rsidR="00C21409" w:rsidRPr="003C4E41" w:rsidRDefault="00C21409" w:rsidP="00C21409">
            <w:pPr>
              <w:ind w:right="-199"/>
              <w:jc w:val="center"/>
            </w:pPr>
            <w:r>
              <w:t>5</w:t>
            </w:r>
          </w:p>
        </w:tc>
      </w:tr>
      <w:tr w:rsidR="00C21409" w:rsidRPr="003C4E41" w:rsidTr="00C21409">
        <w:tc>
          <w:tcPr>
            <w:tcW w:w="2944" w:type="dxa"/>
            <w:gridSpan w:val="2"/>
          </w:tcPr>
          <w:p w:rsidR="00C21409" w:rsidRDefault="00C21409" w:rsidP="00C21409">
            <w:pPr>
              <w:ind w:right="-199"/>
            </w:pPr>
            <w:r>
              <w:t>1</w:t>
            </w:r>
            <w:r w:rsidRPr="000A177E">
              <w:rPr>
                <w:vertAlign w:val="superscript"/>
              </w:rPr>
              <w:t>ο</w:t>
            </w:r>
            <w:r>
              <w:t xml:space="preserve"> παιδί 2 – 12 ετών </w:t>
            </w:r>
          </w:p>
        </w:tc>
        <w:tc>
          <w:tcPr>
            <w:tcW w:w="2126" w:type="dxa"/>
          </w:tcPr>
          <w:p w:rsidR="00C21409" w:rsidRDefault="00C21409" w:rsidP="00C21409">
            <w:pPr>
              <w:ind w:right="-199"/>
              <w:jc w:val="center"/>
            </w:pPr>
            <w:r>
              <w:t>δωρεάν</w:t>
            </w:r>
          </w:p>
        </w:tc>
        <w:tc>
          <w:tcPr>
            <w:tcW w:w="2126" w:type="dxa"/>
          </w:tcPr>
          <w:p w:rsidR="00C21409" w:rsidRDefault="00C21409" w:rsidP="00C21409">
            <w:pPr>
              <w:ind w:right="-199"/>
              <w:jc w:val="center"/>
            </w:pPr>
            <w:r>
              <w:t>δωρεάν</w:t>
            </w:r>
          </w:p>
        </w:tc>
      </w:tr>
      <w:tr w:rsidR="00C21409" w:rsidRPr="003C4E41" w:rsidTr="00C21409">
        <w:tc>
          <w:tcPr>
            <w:tcW w:w="2944" w:type="dxa"/>
            <w:gridSpan w:val="2"/>
          </w:tcPr>
          <w:p w:rsidR="00C21409" w:rsidRDefault="00C21409" w:rsidP="00C21409">
            <w:pPr>
              <w:ind w:right="-199"/>
            </w:pPr>
            <w:r>
              <w:t>2</w:t>
            </w:r>
            <w:r w:rsidRPr="000A177E">
              <w:rPr>
                <w:vertAlign w:val="superscript"/>
              </w:rPr>
              <w:t>ο</w:t>
            </w:r>
            <w:r>
              <w:t xml:space="preserve"> παιδί 2 - 12 ετών</w:t>
            </w:r>
          </w:p>
        </w:tc>
        <w:tc>
          <w:tcPr>
            <w:tcW w:w="2126" w:type="dxa"/>
          </w:tcPr>
          <w:p w:rsidR="00C21409" w:rsidRDefault="00C21409" w:rsidP="00C21409">
            <w:pPr>
              <w:ind w:right="-199"/>
              <w:jc w:val="center"/>
            </w:pPr>
            <w:r>
              <w:t>50%</w:t>
            </w:r>
          </w:p>
        </w:tc>
        <w:tc>
          <w:tcPr>
            <w:tcW w:w="2126" w:type="dxa"/>
          </w:tcPr>
          <w:p w:rsidR="00C21409" w:rsidRDefault="00C21409" w:rsidP="00C21409">
            <w:pPr>
              <w:ind w:right="-199"/>
              <w:jc w:val="center"/>
            </w:pPr>
            <w:r>
              <w:t>50%</w:t>
            </w:r>
          </w:p>
        </w:tc>
      </w:tr>
    </w:tbl>
    <w:p w:rsidR="00C21409" w:rsidRPr="00A2692B" w:rsidRDefault="00C21409" w:rsidP="00C21409">
      <w:pPr>
        <w:spacing w:after="200" w:line="276" w:lineRule="auto"/>
        <w:ind w:left="-142"/>
        <w:rPr>
          <w:bCs/>
        </w:rPr>
      </w:pPr>
      <w:r w:rsidRPr="00A2692B">
        <w:rPr>
          <w:bCs/>
        </w:rPr>
        <w:t>Τιμές ανά άτομο ανά διανυκτέρευση με ημιδιατροφή</w:t>
      </w:r>
    </w:p>
    <w:p w:rsidR="00C21409" w:rsidRPr="00A2692B" w:rsidRDefault="00C21409" w:rsidP="00C21409">
      <w:pPr>
        <w:spacing w:line="276" w:lineRule="auto"/>
        <w:ind w:left="-142"/>
        <w:rPr>
          <w:bCs/>
        </w:rPr>
      </w:pPr>
      <w:r w:rsidRPr="00A2692B">
        <w:rPr>
          <w:bCs/>
        </w:rPr>
        <w:t>3</w:t>
      </w:r>
      <w:r w:rsidRPr="00A2692B">
        <w:rPr>
          <w:bCs/>
          <w:vertAlign w:val="superscript"/>
        </w:rPr>
        <w:t>ος</w:t>
      </w:r>
      <w:r w:rsidRPr="00A2692B">
        <w:rPr>
          <w:bCs/>
        </w:rPr>
        <w:t xml:space="preserve"> ενήλικας άνω των 12 ετών 30% έκπτωση στην τιμή του ατόμου σε δίκλινο με δικαίωμα ημιδιατροφής.</w:t>
      </w:r>
    </w:p>
    <w:p w:rsidR="00EE1F48" w:rsidRDefault="00EE1F48" w:rsidP="008A15F7">
      <w:pPr>
        <w:spacing w:after="200" w:line="276" w:lineRule="auto"/>
        <w:ind w:left="-142"/>
        <w:rPr>
          <w:bCs/>
          <w:color w:val="1D1B11"/>
          <w:lang w:val="en-US"/>
        </w:rPr>
      </w:pPr>
    </w:p>
    <w:p w:rsidR="00A2692B" w:rsidRPr="00A2692B" w:rsidRDefault="00A2692B" w:rsidP="008A15F7">
      <w:pPr>
        <w:spacing w:after="200" w:line="276" w:lineRule="auto"/>
        <w:ind w:left="-142"/>
        <w:rPr>
          <w:bCs/>
          <w:color w:val="1D1B11"/>
        </w:rPr>
      </w:pPr>
    </w:p>
    <w:p w:rsidR="00C21409" w:rsidRDefault="00C21409" w:rsidP="00C21409">
      <w:pPr>
        <w:ind w:left="-142"/>
        <w:rPr>
          <w:b/>
          <w:color w:val="FF0000"/>
        </w:rPr>
      </w:pPr>
      <w:r>
        <w:rPr>
          <w:b/>
          <w:color w:val="FF0000"/>
        </w:rPr>
        <w:t xml:space="preserve">ΣΥΝΕΡΓΑΣΙΑ </w:t>
      </w:r>
      <w:r>
        <w:rPr>
          <w:b/>
          <w:color w:val="FF0000"/>
          <w:lang w:val="en-US"/>
        </w:rPr>
        <w:t>ANNA</w:t>
      </w:r>
      <w:r w:rsidRPr="00C21409">
        <w:rPr>
          <w:b/>
          <w:color w:val="FF0000"/>
        </w:rPr>
        <w:t xml:space="preserve"> </w:t>
      </w:r>
      <w:r>
        <w:rPr>
          <w:b/>
          <w:color w:val="FF0000"/>
          <w:lang w:val="en-US"/>
        </w:rPr>
        <w:t>TRAVEL</w:t>
      </w:r>
      <w:r w:rsidRPr="00C21409">
        <w:rPr>
          <w:b/>
          <w:color w:val="FF0000"/>
        </w:rPr>
        <w:t xml:space="preserve"> </w:t>
      </w:r>
      <w:r>
        <w:rPr>
          <w:b/>
          <w:color w:val="FF0000"/>
        </w:rPr>
        <w:t xml:space="preserve">ΜΕ </w:t>
      </w:r>
      <w:r>
        <w:rPr>
          <w:b/>
          <w:color w:val="FF0000"/>
          <w:lang w:val="en-US"/>
        </w:rPr>
        <w:t>GRECOTEL</w:t>
      </w:r>
    </w:p>
    <w:p w:rsidR="00C21409" w:rsidRDefault="00C21409" w:rsidP="008A15F7">
      <w:pPr>
        <w:spacing w:after="200" w:line="276" w:lineRule="auto"/>
        <w:ind w:left="-142"/>
        <w:rPr>
          <w:bCs/>
          <w:color w:val="1D1B11"/>
        </w:rPr>
      </w:pPr>
    </w:p>
    <w:p w:rsidR="00C21409" w:rsidRDefault="00C21409" w:rsidP="00C21409">
      <w:pPr>
        <w:ind w:left="-142"/>
        <w:rPr>
          <w:b/>
          <w:lang w:val="en-US"/>
        </w:rPr>
      </w:pPr>
      <w:r>
        <w:rPr>
          <w:b/>
          <w:lang w:val="en-US"/>
        </w:rPr>
        <w:t xml:space="preserve">FILOXENIA GRECOTEL </w:t>
      </w:r>
      <w:r>
        <w:rPr>
          <w:b/>
        </w:rPr>
        <w:t>ΚΑΛΑΜΑΤΑ</w:t>
      </w:r>
      <w:r>
        <w:rPr>
          <w:b/>
          <w:lang w:val="en-US"/>
        </w:rPr>
        <w:t xml:space="preserve">     </w:t>
      </w:r>
      <w:hyperlink r:id="rId14" w:history="1">
        <w:r>
          <w:rPr>
            <w:rStyle w:val="Hyperlink"/>
            <w:b/>
            <w:lang w:val="en-US"/>
          </w:rPr>
          <w:t>www.filoxeniakalamata.com</w:t>
        </w:r>
      </w:hyperlink>
      <w:r>
        <w:rPr>
          <w:b/>
          <w:lang w:val="en-US"/>
        </w:rPr>
        <w:t xml:space="preserve"> </w:t>
      </w:r>
    </w:p>
    <w:p w:rsidR="00C21409" w:rsidRDefault="00C21409" w:rsidP="00C21409">
      <w:pPr>
        <w:ind w:left="-142"/>
        <w:rPr>
          <w:b/>
        </w:rPr>
      </w:pPr>
      <w:r>
        <w:rPr>
          <w:b/>
        </w:rPr>
        <w:t xml:space="preserve">ΚΑΤΗΓΟΡΙΑ: </w:t>
      </w:r>
      <w:r w:rsidR="00623325">
        <w:rPr>
          <w:b/>
          <w:lang w:val="en-US"/>
        </w:rPr>
        <w:t xml:space="preserve">A’ </w:t>
      </w:r>
      <w:r>
        <w:rPr>
          <w:b/>
        </w:rPr>
        <w:t>****</w:t>
      </w:r>
    </w:p>
    <w:p w:rsidR="00C21409" w:rsidRDefault="00C21409" w:rsidP="00C21409">
      <w:pPr>
        <w:ind w:left="-142"/>
        <w:rPr>
          <w:b/>
        </w:rPr>
      </w:pPr>
      <w:r>
        <w:rPr>
          <w:b/>
        </w:rPr>
        <w:t>ΠΕΡΙΟΧΗ: ΚΑΛΑΜΑΤΑ, επάνω στη θάλασσα</w:t>
      </w:r>
    </w:p>
    <w:p w:rsidR="00C21409" w:rsidRDefault="00C21409" w:rsidP="008A15F7">
      <w:pPr>
        <w:spacing w:after="200" w:line="276" w:lineRule="auto"/>
        <w:ind w:left="-142"/>
        <w:rPr>
          <w:bCs/>
          <w:color w:val="1D1B11"/>
          <w:lang w:val="en-US"/>
        </w:rPr>
      </w:pPr>
    </w:p>
    <w:tbl>
      <w:tblPr>
        <w:tblW w:w="9820"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5"/>
        <w:gridCol w:w="1335"/>
        <w:gridCol w:w="1760"/>
        <w:gridCol w:w="1644"/>
        <w:gridCol w:w="1774"/>
        <w:gridCol w:w="1842"/>
      </w:tblGrid>
      <w:tr w:rsidR="00623325" w:rsidRPr="00623325" w:rsidTr="00623325">
        <w:trPr>
          <w:trHeight w:val="413"/>
        </w:trPr>
        <w:tc>
          <w:tcPr>
            <w:tcW w:w="1465" w:type="dxa"/>
            <w:vMerge w:val="restart"/>
            <w:vAlign w:val="center"/>
          </w:tcPr>
          <w:p w:rsidR="00623325" w:rsidRPr="003C4E41" w:rsidRDefault="00623325" w:rsidP="00C479C1">
            <w:pPr>
              <w:ind w:right="-199"/>
            </w:pPr>
          </w:p>
          <w:p w:rsidR="00623325" w:rsidRPr="003C4E41" w:rsidRDefault="00623325" w:rsidP="00C479C1">
            <w:pPr>
              <w:ind w:right="-199"/>
            </w:pPr>
            <w:r w:rsidRPr="003C4E41">
              <w:t>ΤΥΠΟΣ ΔΩΜΑΤΙΩΝ</w:t>
            </w:r>
          </w:p>
        </w:tc>
        <w:tc>
          <w:tcPr>
            <w:tcW w:w="1335" w:type="dxa"/>
            <w:vMerge w:val="restart"/>
            <w:vAlign w:val="center"/>
          </w:tcPr>
          <w:p w:rsidR="00623325" w:rsidRPr="003C4E41" w:rsidRDefault="00623325" w:rsidP="00C479C1">
            <w:pPr>
              <w:ind w:right="-199"/>
            </w:pPr>
            <w:r w:rsidRPr="003C4E41">
              <w:t>ΠΕΡΙΟΔΟΙ</w:t>
            </w:r>
          </w:p>
        </w:tc>
        <w:tc>
          <w:tcPr>
            <w:tcW w:w="1760" w:type="dxa"/>
            <w:vAlign w:val="center"/>
          </w:tcPr>
          <w:p w:rsidR="00623325" w:rsidRPr="003C4E41" w:rsidRDefault="00623325" w:rsidP="00C479C1">
            <w:pPr>
              <w:ind w:right="-199"/>
            </w:pPr>
            <w:r>
              <w:rPr>
                <w:b/>
                <w:lang w:val="en-US"/>
              </w:rPr>
              <w:t>01</w:t>
            </w:r>
            <w:r>
              <w:rPr>
                <w:b/>
              </w:rPr>
              <w:t xml:space="preserve">.05 – </w:t>
            </w:r>
            <w:r>
              <w:rPr>
                <w:b/>
                <w:lang w:val="en-US"/>
              </w:rPr>
              <w:t>08</w:t>
            </w:r>
            <w:r>
              <w:rPr>
                <w:b/>
              </w:rPr>
              <w:t>.0</w:t>
            </w:r>
            <w:r>
              <w:rPr>
                <w:b/>
                <w:lang w:val="en-US"/>
              </w:rPr>
              <w:t>6</w:t>
            </w:r>
            <w:r>
              <w:rPr>
                <w:b/>
              </w:rPr>
              <w:t>.</w:t>
            </w:r>
            <w:r w:rsidRPr="00207903">
              <w:rPr>
                <w:b/>
              </w:rPr>
              <w:t>18</w:t>
            </w:r>
          </w:p>
        </w:tc>
        <w:tc>
          <w:tcPr>
            <w:tcW w:w="1644" w:type="dxa"/>
            <w:vAlign w:val="center"/>
          </w:tcPr>
          <w:p w:rsidR="00623325" w:rsidRPr="003C4E41" w:rsidRDefault="00623325" w:rsidP="00623325">
            <w:pPr>
              <w:ind w:right="-199"/>
            </w:pPr>
            <w:r>
              <w:rPr>
                <w:b/>
                <w:lang w:val="en-US"/>
              </w:rPr>
              <w:t>09</w:t>
            </w:r>
            <w:r>
              <w:rPr>
                <w:b/>
              </w:rPr>
              <w:t>.0</w:t>
            </w:r>
            <w:r>
              <w:rPr>
                <w:b/>
                <w:lang w:val="en-US"/>
              </w:rPr>
              <w:t>6</w:t>
            </w:r>
            <w:r>
              <w:rPr>
                <w:b/>
              </w:rPr>
              <w:t>-</w:t>
            </w:r>
            <w:r>
              <w:rPr>
                <w:b/>
                <w:lang w:val="en-US"/>
              </w:rPr>
              <w:t>05</w:t>
            </w:r>
            <w:r>
              <w:rPr>
                <w:b/>
              </w:rPr>
              <w:t>.07.</w:t>
            </w:r>
            <w:r w:rsidRPr="00207903">
              <w:rPr>
                <w:b/>
              </w:rPr>
              <w:t>18</w:t>
            </w:r>
          </w:p>
        </w:tc>
        <w:tc>
          <w:tcPr>
            <w:tcW w:w="1774" w:type="dxa"/>
            <w:vAlign w:val="center"/>
          </w:tcPr>
          <w:p w:rsidR="00623325" w:rsidRPr="003C4E41" w:rsidRDefault="00623325" w:rsidP="00C479C1">
            <w:pPr>
              <w:ind w:right="-199"/>
            </w:pPr>
            <w:r>
              <w:rPr>
                <w:b/>
                <w:lang w:val="en-US"/>
              </w:rPr>
              <w:t>06</w:t>
            </w:r>
            <w:r>
              <w:rPr>
                <w:b/>
              </w:rPr>
              <w:t>.07-2</w:t>
            </w:r>
            <w:r>
              <w:rPr>
                <w:b/>
                <w:lang w:val="en-US"/>
              </w:rPr>
              <w:t>6</w:t>
            </w:r>
            <w:r>
              <w:rPr>
                <w:b/>
              </w:rPr>
              <w:t>.07.</w:t>
            </w:r>
            <w:r w:rsidRPr="00E43542">
              <w:rPr>
                <w:b/>
              </w:rPr>
              <w:t>18</w:t>
            </w:r>
          </w:p>
        </w:tc>
        <w:tc>
          <w:tcPr>
            <w:tcW w:w="1842" w:type="dxa"/>
            <w:vMerge w:val="restart"/>
          </w:tcPr>
          <w:p w:rsidR="00623325" w:rsidRDefault="00623325" w:rsidP="00C479C1">
            <w:pPr>
              <w:ind w:left="-142" w:right="-199"/>
              <w:jc w:val="both"/>
              <w:rPr>
                <w:b/>
              </w:rPr>
            </w:pPr>
          </w:p>
          <w:p w:rsidR="00623325" w:rsidRPr="00623325" w:rsidRDefault="00623325" w:rsidP="00C479C1">
            <w:pPr>
              <w:ind w:left="-142" w:right="-199"/>
              <w:jc w:val="both"/>
              <w:rPr>
                <w:b/>
                <w:lang w:val="en-US"/>
              </w:rPr>
            </w:pPr>
            <w:r>
              <w:rPr>
                <w:b/>
              </w:rPr>
              <w:t xml:space="preserve"> </w:t>
            </w:r>
            <w:r>
              <w:rPr>
                <w:b/>
                <w:lang w:val="en-US"/>
              </w:rPr>
              <w:t>2</w:t>
            </w:r>
            <w:r w:rsidRPr="00623325">
              <w:rPr>
                <w:b/>
                <w:lang w:val="en-US"/>
              </w:rPr>
              <w:t>7.</w:t>
            </w:r>
            <w:r>
              <w:rPr>
                <w:b/>
                <w:lang w:val="en-US"/>
              </w:rPr>
              <w:t>07-</w:t>
            </w:r>
            <w:r w:rsidRPr="00623325">
              <w:rPr>
                <w:b/>
                <w:lang w:val="en-US"/>
              </w:rPr>
              <w:t>2</w:t>
            </w:r>
            <w:r>
              <w:rPr>
                <w:b/>
                <w:lang w:val="en-US"/>
              </w:rPr>
              <w:t>5</w:t>
            </w:r>
            <w:r w:rsidRPr="00623325">
              <w:rPr>
                <w:b/>
                <w:lang w:val="en-US"/>
              </w:rPr>
              <w:t>.</w:t>
            </w:r>
            <w:r>
              <w:rPr>
                <w:b/>
                <w:lang w:val="en-US"/>
              </w:rPr>
              <w:t>0</w:t>
            </w:r>
            <w:r>
              <w:rPr>
                <w:b/>
              </w:rPr>
              <w:t>8</w:t>
            </w:r>
            <w:r w:rsidRPr="00623325">
              <w:rPr>
                <w:b/>
                <w:lang w:val="en-US"/>
              </w:rPr>
              <w:t>.2018</w:t>
            </w:r>
          </w:p>
        </w:tc>
      </w:tr>
      <w:tr w:rsidR="00623325" w:rsidRPr="00623325" w:rsidTr="00623325">
        <w:trPr>
          <w:trHeight w:val="412"/>
        </w:trPr>
        <w:tc>
          <w:tcPr>
            <w:tcW w:w="1465" w:type="dxa"/>
            <w:vMerge/>
            <w:vAlign w:val="center"/>
          </w:tcPr>
          <w:p w:rsidR="00623325" w:rsidRPr="00623325" w:rsidRDefault="00623325" w:rsidP="00C479C1">
            <w:pPr>
              <w:ind w:right="-199"/>
              <w:rPr>
                <w:lang w:val="en-US"/>
              </w:rPr>
            </w:pPr>
          </w:p>
        </w:tc>
        <w:tc>
          <w:tcPr>
            <w:tcW w:w="1335" w:type="dxa"/>
            <w:vMerge/>
            <w:vAlign w:val="center"/>
          </w:tcPr>
          <w:p w:rsidR="00623325" w:rsidRPr="00623325" w:rsidRDefault="00623325" w:rsidP="00C479C1">
            <w:pPr>
              <w:ind w:right="-199"/>
              <w:rPr>
                <w:lang w:val="en-US"/>
              </w:rPr>
            </w:pPr>
          </w:p>
        </w:tc>
        <w:tc>
          <w:tcPr>
            <w:tcW w:w="1760" w:type="dxa"/>
            <w:vAlign w:val="center"/>
          </w:tcPr>
          <w:p w:rsidR="00623325" w:rsidRPr="00623325" w:rsidRDefault="00623325" w:rsidP="00C479C1">
            <w:pPr>
              <w:ind w:right="-199"/>
              <w:rPr>
                <w:lang w:val="en-US"/>
              </w:rPr>
            </w:pPr>
            <w:r>
              <w:rPr>
                <w:b/>
                <w:lang w:val="en-US"/>
              </w:rPr>
              <w:t>23</w:t>
            </w:r>
            <w:r w:rsidRPr="00623325">
              <w:rPr>
                <w:b/>
                <w:lang w:val="en-US"/>
              </w:rPr>
              <w:t xml:space="preserve">.09 – </w:t>
            </w:r>
            <w:r>
              <w:rPr>
                <w:b/>
                <w:lang w:val="en-US"/>
              </w:rPr>
              <w:t>31</w:t>
            </w:r>
            <w:r w:rsidRPr="00623325">
              <w:rPr>
                <w:b/>
                <w:lang w:val="en-US"/>
              </w:rPr>
              <w:t>.10.18</w:t>
            </w:r>
          </w:p>
        </w:tc>
        <w:tc>
          <w:tcPr>
            <w:tcW w:w="1644" w:type="dxa"/>
            <w:vAlign w:val="center"/>
          </w:tcPr>
          <w:p w:rsidR="00623325" w:rsidRPr="00623325" w:rsidRDefault="00623325" w:rsidP="00C479C1">
            <w:pPr>
              <w:ind w:right="-199"/>
              <w:rPr>
                <w:lang w:val="en-US"/>
              </w:rPr>
            </w:pPr>
            <w:r>
              <w:rPr>
                <w:b/>
                <w:lang w:val="en-US"/>
              </w:rPr>
              <w:t>09</w:t>
            </w:r>
            <w:r w:rsidRPr="00623325">
              <w:rPr>
                <w:b/>
                <w:lang w:val="en-US"/>
              </w:rPr>
              <w:t>.0</w:t>
            </w:r>
            <w:r>
              <w:rPr>
                <w:b/>
                <w:lang w:val="en-US"/>
              </w:rPr>
              <w:t>9</w:t>
            </w:r>
            <w:r w:rsidRPr="00623325">
              <w:rPr>
                <w:b/>
                <w:lang w:val="en-US"/>
              </w:rPr>
              <w:t>-</w:t>
            </w:r>
            <w:r>
              <w:rPr>
                <w:b/>
                <w:lang w:val="en-US"/>
              </w:rPr>
              <w:t>22</w:t>
            </w:r>
            <w:r w:rsidRPr="00623325">
              <w:rPr>
                <w:b/>
                <w:lang w:val="en-US"/>
              </w:rPr>
              <w:t>.09.18</w:t>
            </w:r>
          </w:p>
        </w:tc>
        <w:tc>
          <w:tcPr>
            <w:tcW w:w="1774" w:type="dxa"/>
            <w:vAlign w:val="center"/>
          </w:tcPr>
          <w:p w:rsidR="00623325" w:rsidRPr="00623325" w:rsidRDefault="00623325" w:rsidP="00623325">
            <w:pPr>
              <w:ind w:right="-199"/>
              <w:rPr>
                <w:b/>
                <w:lang w:val="en-US"/>
              </w:rPr>
            </w:pPr>
            <w:r w:rsidRPr="00623325">
              <w:rPr>
                <w:b/>
                <w:lang w:val="en-US"/>
              </w:rPr>
              <w:t>26.0</w:t>
            </w:r>
            <w:r>
              <w:rPr>
                <w:b/>
              </w:rPr>
              <w:t>8</w:t>
            </w:r>
            <w:r w:rsidRPr="00623325">
              <w:rPr>
                <w:b/>
                <w:lang w:val="en-US"/>
              </w:rPr>
              <w:t>-08.09.18</w:t>
            </w:r>
          </w:p>
        </w:tc>
        <w:tc>
          <w:tcPr>
            <w:tcW w:w="1842" w:type="dxa"/>
            <w:vMerge/>
          </w:tcPr>
          <w:p w:rsidR="00623325" w:rsidRPr="00623325" w:rsidRDefault="00623325" w:rsidP="00C479C1">
            <w:pPr>
              <w:ind w:right="-199"/>
              <w:rPr>
                <w:lang w:val="en-US"/>
              </w:rPr>
            </w:pPr>
          </w:p>
        </w:tc>
      </w:tr>
      <w:tr w:rsidR="00623325" w:rsidRPr="00623325" w:rsidTr="00623325">
        <w:tc>
          <w:tcPr>
            <w:tcW w:w="2800" w:type="dxa"/>
            <w:gridSpan w:val="2"/>
          </w:tcPr>
          <w:p w:rsidR="00623325" w:rsidRPr="00623325" w:rsidRDefault="00623325" w:rsidP="00623325">
            <w:pPr>
              <w:ind w:right="-199"/>
              <w:jc w:val="both"/>
            </w:pPr>
            <w:r>
              <w:t>Δίκλινο δωμάτιο</w:t>
            </w:r>
            <w:r>
              <w:rPr>
                <w:lang w:val="en-US"/>
              </w:rPr>
              <w:t xml:space="preserve"> </w:t>
            </w:r>
          </w:p>
        </w:tc>
        <w:tc>
          <w:tcPr>
            <w:tcW w:w="1760" w:type="dxa"/>
          </w:tcPr>
          <w:p w:rsidR="00623325" w:rsidRPr="00623325" w:rsidRDefault="00623325" w:rsidP="00C479C1">
            <w:pPr>
              <w:ind w:right="-199"/>
              <w:jc w:val="center"/>
            </w:pPr>
            <w:r>
              <w:t>62</w:t>
            </w:r>
            <w:r w:rsidRPr="00623325">
              <w:rPr>
                <w:lang w:val="en-US"/>
              </w:rPr>
              <w:t xml:space="preserve"> €</w:t>
            </w:r>
            <w:r>
              <w:t xml:space="preserve"> ΒΒ</w:t>
            </w:r>
          </w:p>
        </w:tc>
        <w:tc>
          <w:tcPr>
            <w:tcW w:w="1644" w:type="dxa"/>
          </w:tcPr>
          <w:p w:rsidR="00623325" w:rsidRPr="00623325" w:rsidRDefault="00623325" w:rsidP="00C479C1">
            <w:pPr>
              <w:ind w:right="-199"/>
              <w:jc w:val="center"/>
            </w:pPr>
            <w:r>
              <w:t>76</w:t>
            </w:r>
            <w:r w:rsidRPr="00623325">
              <w:rPr>
                <w:lang w:val="en-US"/>
              </w:rPr>
              <w:t xml:space="preserve"> €</w:t>
            </w:r>
            <w:r>
              <w:t xml:space="preserve"> ΒΒ</w:t>
            </w:r>
          </w:p>
        </w:tc>
        <w:tc>
          <w:tcPr>
            <w:tcW w:w="1774" w:type="dxa"/>
          </w:tcPr>
          <w:p w:rsidR="00623325" w:rsidRPr="00623325" w:rsidRDefault="00623325" w:rsidP="00C479C1">
            <w:pPr>
              <w:ind w:right="-199"/>
              <w:jc w:val="center"/>
            </w:pPr>
            <w:r>
              <w:t>97,5</w:t>
            </w:r>
            <w:r>
              <w:rPr>
                <w:lang w:val="en-US"/>
              </w:rPr>
              <w:t xml:space="preserve"> </w:t>
            </w:r>
            <w:r w:rsidRPr="00623325">
              <w:rPr>
                <w:lang w:val="en-US"/>
              </w:rPr>
              <w:t>€</w:t>
            </w:r>
            <w:r>
              <w:t xml:space="preserve"> ΒΒ</w:t>
            </w:r>
          </w:p>
        </w:tc>
        <w:tc>
          <w:tcPr>
            <w:tcW w:w="1842" w:type="dxa"/>
          </w:tcPr>
          <w:p w:rsidR="00623325" w:rsidRPr="006B7AB7" w:rsidRDefault="00623325" w:rsidP="00C479C1">
            <w:pPr>
              <w:ind w:right="-199"/>
              <w:jc w:val="center"/>
            </w:pPr>
            <w:r>
              <w:t>111,5</w:t>
            </w:r>
            <w:r w:rsidRPr="00623325">
              <w:rPr>
                <w:lang w:val="en-US"/>
              </w:rPr>
              <w:t xml:space="preserve"> €</w:t>
            </w:r>
            <w:r w:rsidR="006B7AB7">
              <w:t xml:space="preserve"> ΒΒ</w:t>
            </w:r>
          </w:p>
        </w:tc>
      </w:tr>
      <w:tr w:rsidR="00623325" w:rsidRPr="003C4E41" w:rsidTr="00623325">
        <w:tc>
          <w:tcPr>
            <w:tcW w:w="2800" w:type="dxa"/>
            <w:gridSpan w:val="2"/>
          </w:tcPr>
          <w:p w:rsidR="00623325" w:rsidRPr="00623325" w:rsidRDefault="00623325" w:rsidP="00C479C1">
            <w:pPr>
              <w:ind w:right="-199"/>
              <w:jc w:val="both"/>
            </w:pPr>
            <w:r>
              <w:t>Οικογενειακό δωμάτιο</w:t>
            </w:r>
          </w:p>
        </w:tc>
        <w:tc>
          <w:tcPr>
            <w:tcW w:w="1760" w:type="dxa"/>
          </w:tcPr>
          <w:p w:rsidR="00623325" w:rsidRPr="00623325" w:rsidRDefault="00623325" w:rsidP="00C479C1">
            <w:pPr>
              <w:ind w:right="-199"/>
              <w:jc w:val="center"/>
            </w:pPr>
            <w:r>
              <w:t xml:space="preserve">194 </w:t>
            </w:r>
            <w:r w:rsidRPr="00623325">
              <w:rPr>
                <w:lang w:val="en-US"/>
              </w:rPr>
              <w:t>€</w:t>
            </w:r>
            <w:r>
              <w:t xml:space="preserve"> ΒΒ</w:t>
            </w:r>
          </w:p>
        </w:tc>
        <w:tc>
          <w:tcPr>
            <w:tcW w:w="1644" w:type="dxa"/>
          </w:tcPr>
          <w:p w:rsidR="00623325" w:rsidRPr="00623325" w:rsidRDefault="00623325" w:rsidP="00C479C1">
            <w:pPr>
              <w:ind w:right="-199"/>
              <w:jc w:val="center"/>
            </w:pPr>
            <w:r>
              <w:t>218</w:t>
            </w:r>
            <w:r w:rsidRPr="00623325">
              <w:rPr>
                <w:lang w:val="en-US"/>
              </w:rPr>
              <w:t xml:space="preserve"> €</w:t>
            </w:r>
            <w:r>
              <w:t xml:space="preserve"> ΒΒ</w:t>
            </w:r>
          </w:p>
        </w:tc>
        <w:tc>
          <w:tcPr>
            <w:tcW w:w="1774" w:type="dxa"/>
          </w:tcPr>
          <w:p w:rsidR="00623325" w:rsidRPr="003C4E41" w:rsidRDefault="00623325" w:rsidP="00C479C1">
            <w:pPr>
              <w:ind w:right="-199"/>
              <w:jc w:val="center"/>
            </w:pPr>
            <w:r>
              <w:t>260 € ΒΒ</w:t>
            </w:r>
          </w:p>
        </w:tc>
        <w:tc>
          <w:tcPr>
            <w:tcW w:w="1842" w:type="dxa"/>
          </w:tcPr>
          <w:p w:rsidR="00623325" w:rsidRPr="003C4E41" w:rsidRDefault="006B7AB7" w:rsidP="00C479C1">
            <w:pPr>
              <w:ind w:right="-199"/>
              <w:jc w:val="center"/>
            </w:pPr>
            <w:r>
              <w:t>291</w:t>
            </w:r>
            <w:r w:rsidR="00623325">
              <w:t xml:space="preserve"> €</w:t>
            </w:r>
            <w:r>
              <w:t xml:space="preserve"> ΒΒ</w:t>
            </w:r>
          </w:p>
        </w:tc>
      </w:tr>
    </w:tbl>
    <w:p w:rsidR="00623325" w:rsidRDefault="006B7AB7" w:rsidP="006B7AB7">
      <w:pPr>
        <w:spacing w:line="276" w:lineRule="auto"/>
        <w:ind w:left="-142"/>
        <w:rPr>
          <w:bCs/>
          <w:color w:val="1D1B11"/>
        </w:rPr>
      </w:pPr>
      <w:r>
        <w:rPr>
          <w:bCs/>
          <w:color w:val="1D1B11"/>
        </w:rPr>
        <w:t>Οι τιμές είναι ανά άτομο ημερησίως.</w:t>
      </w:r>
    </w:p>
    <w:p w:rsidR="006B7AB7" w:rsidRDefault="006B7AB7" w:rsidP="006B7AB7">
      <w:pPr>
        <w:spacing w:line="276" w:lineRule="auto"/>
        <w:ind w:left="-142"/>
        <w:rPr>
          <w:bCs/>
          <w:color w:val="1D1B11"/>
        </w:rPr>
      </w:pPr>
      <w:r>
        <w:rPr>
          <w:bCs/>
          <w:color w:val="1D1B11"/>
        </w:rPr>
        <w:t>Στα οικογενειακά δωμάτια είναι ανά δωμάτιο με 2 παιδιά δωρεάν</w:t>
      </w:r>
      <w:r w:rsidR="00D54F2F">
        <w:rPr>
          <w:bCs/>
          <w:color w:val="1D1B11"/>
        </w:rPr>
        <w:t xml:space="preserve"> έως 12 ετών</w:t>
      </w:r>
      <w:r>
        <w:rPr>
          <w:bCs/>
          <w:color w:val="1D1B11"/>
        </w:rPr>
        <w:t xml:space="preserve"> </w:t>
      </w:r>
    </w:p>
    <w:p w:rsidR="006B7AB7" w:rsidRDefault="006B7AB7" w:rsidP="006B7AB7">
      <w:pPr>
        <w:spacing w:line="276" w:lineRule="auto"/>
        <w:ind w:left="-142"/>
        <w:rPr>
          <w:bCs/>
          <w:color w:val="1D1B11"/>
        </w:rPr>
      </w:pPr>
      <w:r>
        <w:rPr>
          <w:bCs/>
          <w:color w:val="1D1B11"/>
        </w:rPr>
        <w:t>3ος ενήλικας άνω των 13 ετών: 20 € ημερησίως ανά άτομο</w:t>
      </w:r>
    </w:p>
    <w:p w:rsidR="00D54F2F" w:rsidRDefault="00D54F2F" w:rsidP="006B7AB7">
      <w:pPr>
        <w:spacing w:line="276" w:lineRule="auto"/>
        <w:ind w:left="-142"/>
        <w:rPr>
          <w:bCs/>
          <w:color w:val="1D1B11"/>
        </w:rPr>
      </w:pPr>
      <w:r>
        <w:rPr>
          <w:bCs/>
          <w:color w:val="1D1B11"/>
        </w:rPr>
        <w:t>1</w:t>
      </w:r>
      <w:r w:rsidRPr="00D54F2F">
        <w:rPr>
          <w:bCs/>
          <w:color w:val="1D1B11"/>
          <w:vertAlign w:val="superscript"/>
        </w:rPr>
        <w:t>ο</w:t>
      </w:r>
      <w:r>
        <w:rPr>
          <w:bCs/>
          <w:color w:val="1D1B11"/>
        </w:rPr>
        <w:t xml:space="preserve"> παιδί έως 12 ετών δωρεάν σε δίκλινο με ΒΒ</w:t>
      </w:r>
    </w:p>
    <w:p w:rsidR="00D54F2F" w:rsidRDefault="00D54F2F" w:rsidP="006B7AB7">
      <w:pPr>
        <w:spacing w:line="276" w:lineRule="auto"/>
        <w:ind w:left="-142"/>
        <w:rPr>
          <w:bCs/>
          <w:color w:val="1D1B11"/>
        </w:rPr>
      </w:pPr>
    </w:p>
    <w:p w:rsidR="006B7AB7" w:rsidRDefault="006B7AB7" w:rsidP="006B7AB7">
      <w:pPr>
        <w:spacing w:line="276" w:lineRule="auto"/>
        <w:ind w:left="-142"/>
        <w:rPr>
          <w:bCs/>
          <w:color w:val="1D1B11"/>
        </w:rPr>
      </w:pPr>
      <w:r>
        <w:rPr>
          <w:bCs/>
          <w:color w:val="1D1B11"/>
        </w:rPr>
        <w:t>Εξαιρείται Αγίου Πνεύματος</w:t>
      </w:r>
    </w:p>
    <w:p w:rsidR="00D54F2F" w:rsidRDefault="00D54F2F" w:rsidP="006B7AB7">
      <w:pPr>
        <w:spacing w:line="276" w:lineRule="auto"/>
        <w:ind w:left="-142"/>
        <w:rPr>
          <w:bCs/>
          <w:color w:val="1D1B11"/>
        </w:rPr>
      </w:pPr>
    </w:p>
    <w:p w:rsidR="006B7AB7" w:rsidRPr="006B7AB7" w:rsidRDefault="006B7AB7" w:rsidP="006B7AB7">
      <w:pPr>
        <w:spacing w:line="276" w:lineRule="auto"/>
        <w:ind w:left="-142"/>
        <w:rPr>
          <w:bCs/>
          <w:color w:val="1D1B11"/>
        </w:rPr>
      </w:pPr>
    </w:p>
    <w:p w:rsidR="00623325" w:rsidRPr="006B7AB7" w:rsidRDefault="006B7AB7" w:rsidP="006B7AB7">
      <w:pPr>
        <w:spacing w:line="276" w:lineRule="auto"/>
        <w:ind w:left="-142"/>
        <w:rPr>
          <w:b/>
          <w:bCs/>
          <w:color w:val="1D1B11"/>
          <w:lang w:val="en-US"/>
        </w:rPr>
      </w:pPr>
      <w:r w:rsidRPr="006B7AB7">
        <w:rPr>
          <w:b/>
          <w:bCs/>
          <w:color w:val="1D1B11"/>
          <w:lang w:val="en-US"/>
        </w:rPr>
        <w:lastRenderedPageBreak/>
        <w:t>GRECOTEL ILIA PALMS AND AQUA PARK</w:t>
      </w:r>
    </w:p>
    <w:p w:rsidR="006B7AB7" w:rsidRPr="006B7AB7" w:rsidRDefault="00D56E57" w:rsidP="006B7AB7">
      <w:pPr>
        <w:spacing w:line="276" w:lineRule="auto"/>
        <w:ind w:left="-142"/>
        <w:rPr>
          <w:b/>
          <w:bCs/>
          <w:color w:val="1D1B11"/>
        </w:rPr>
      </w:pPr>
      <w:r>
        <w:rPr>
          <w:b/>
          <w:bCs/>
          <w:color w:val="1D1B11"/>
        </w:rPr>
        <w:t xml:space="preserve">ΚΑΤΗΓΟΡΙΑ: </w:t>
      </w:r>
      <w:r>
        <w:rPr>
          <w:b/>
          <w:bCs/>
          <w:color w:val="1D1B11"/>
          <w:lang w:val="en-US"/>
        </w:rPr>
        <w:t>De Lux</w:t>
      </w:r>
      <w:r w:rsidR="006B7AB7" w:rsidRPr="006B7AB7">
        <w:rPr>
          <w:b/>
          <w:bCs/>
          <w:color w:val="1D1B11"/>
        </w:rPr>
        <w:t xml:space="preserve">’ </w:t>
      </w:r>
      <w:r>
        <w:rPr>
          <w:b/>
          <w:bCs/>
          <w:color w:val="1D1B11"/>
          <w:lang w:val="en-US"/>
        </w:rPr>
        <w:t>*</w:t>
      </w:r>
      <w:r w:rsidR="006B7AB7" w:rsidRPr="006B7AB7">
        <w:rPr>
          <w:b/>
          <w:bCs/>
          <w:color w:val="1D1B11"/>
        </w:rPr>
        <w:t>****</w:t>
      </w:r>
    </w:p>
    <w:p w:rsidR="006B7AB7" w:rsidRDefault="006B7AB7" w:rsidP="006B7AB7">
      <w:pPr>
        <w:spacing w:line="276" w:lineRule="auto"/>
        <w:ind w:left="-142"/>
        <w:rPr>
          <w:b/>
          <w:bCs/>
          <w:color w:val="1D1B11"/>
          <w:lang w:val="en-US"/>
        </w:rPr>
      </w:pPr>
      <w:r w:rsidRPr="006B7AB7">
        <w:rPr>
          <w:b/>
          <w:bCs/>
          <w:color w:val="1D1B11"/>
        </w:rPr>
        <w:t xml:space="preserve">ΠΕΡΙΟΧΗ: ΚΥΛΛΗΝΗ, επάνω στη θάλασσα με </w:t>
      </w:r>
      <w:r w:rsidRPr="006B7AB7">
        <w:rPr>
          <w:b/>
          <w:bCs/>
          <w:color w:val="1D1B11"/>
          <w:lang w:val="en-US"/>
        </w:rPr>
        <w:t>water</w:t>
      </w:r>
      <w:r w:rsidRPr="006B7AB7">
        <w:rPr>
          <w:b/>
          <w:bCs/>
          <w:color w:val="1D1B11"/>
        </w:rPr>
        <w:t xml:space="preserve"> </w:t>
      </w:r>
      <w:r w:rsidRPr="006B7AB7">
        <w:rPr>
          <w:b/>
          <w:bCs/>
          <w:color w:val="1D1B11"/>
          <w:lang w:val="en-US"/>
        </w:rPr>
        <w:t>park</w:t>
      </w:r>
      <w:r w:rsidRPr="006B7AB7">
        <w:rPr>
          <w:b/>
          <w:bCs/>
          <w:color w:val="1D1B11"/>
        </w:rPr>
        <w:t xml:space="preserve"> για τα παιδιά και </w:t>
      </w:r>
      <w:r w:rsidRPr="006B7AB7">
        <w:rPr>
          <w:b/>
          <w:bCs/>
          <w:color w:val="1D1B11"/>
          <w:lang w:val="en-US"/>
        </w:rPr>
        <w:t>all</w:t>
      </w:r>
      <w:r w:rsidRPr="006B7AB7">
        <w:rPr>
          <w:bCs/>
          <w:color w:val="1D1B11"/>
        </w:rPr>
        <w:t xml:space="preserve"> </w:t>
      </w:r>
      <w:r w:rsidRPr="006B7AB7">
        <w:rPr>
          <w:b/>
          <w:bCs/>
          <w:color w:val="1D1B11"/>
          <w:lang w:val="en-US"/>
        </w:rPr>
        <w:t>inclusive</w:t>
      </w:r>
      <w:r w:rsidRPr="006B7AB7">
        <w:rPr>
          <w:b/>
          <w:bCs/>
          <w:color w:val="1D1B11"/>
        </w:rPr>
        <w:t xml:space="preserve"> </w:t>
      </w:r>
    </w:p>
    <w:p w:rsidR="003A70D3" w:rsidRPr="003A70D3" w:rsidRDefault="003A70D3" w:rsidP="006B7AB7">
      <w:pPr>
        <w:spacing w:line="276" w:lineRule="auto"/>
        <w:ind w:left="-142"/>
        <w:rPr>
          <w:b/>
          <w:bCs/>
          <w:color w:val="1D1B11"/>
          <w:lang w:val="en-US"/>
        </w:rPr>
      </w:pPr>
    </w:p>
    <w:tbl>
      <w:tblPr>
        <w:tblW w:w="11662" w:type="dxa"/>
        <w:tblInd w:w="-1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5"/>
        <w:gridCol w:w="1335"/>
        <w:gridCol w:w="1760"/>
        <w:gridCol w:w="1644"/>
        <w:gridCol w:w="1774"/>
        <w:gridCol w:w="1842"/>
        <w:gridCol w:w="1842"/>
      </w:tblGrid>
      <w:tr w:rsidR="006B7AB7" w:rsidRPr="00623325" w:rsidTr="00235824">
        <w:trPr>
          <w:trHeight w:val="413"/>
        </w:trPr>
        <w:tc>
          <w:tcPr>
            <w:tcW w:w="1465" w:type="dxa"/>
            <w:vMerge w:val="restart"/>
            <w:vAlign w:val="center"/>
          </w:tcPr>
          <w:p w:rsidR="006B7AB7" w:rsidRPr="003C4E41" w:rsidRDefault="006B7AB7" w:rsidP="00C479C1">
            <w:pPr>
              <w:ind w:right="-199"/>
            </w:pPr>
          </w:p>
          <w:p w:rsidR="006B7AB7" w:rsidRPr="003C4E41" w:rsidRDefault="006B7AB7" w:rsidP="00C479C1">
            <w:pPr>
              <w:ind w:right="-199"/>
            </w:pPr>
            <w:r w:rsidRPr="003C4E41">
              <w:t>ΤΥΠΟΣ ΔΩΜΑΤΙΩΝ</w:t>
            </w:r>
          </w:p>
        </w:tc>
        <w:tc>
          <w:tcPr>
            <w:tcW w:w="1335" w:type="dxa"/>
            <w:vMerge w:val="restart"/>
            <w:vAlign w:val="center"/>
          </w:tcPr>
          <w:p w:rsidR="006B7AB7" w:rsidRPr="003C4E41" w:rsidRDefault="006B7AB7" w:rsidP="00C479C1">
            <w:pPr>
              <w:ind w:right="-199"/>
            </w:pPr>
            <w:r w:rsidRPr="003C4E41">
              <w:t>ΠΕΡΙΟΔΟΙ</w:t>
            </w:r>
          </w:p>
        </w:tc>
        <w:tc>
          <w:tcPr>
            <w:tcW w:w="1760" w:type="dxa"/>
            <w:vAlign w:val="center"/>
          </w:tcPr>
          <w:p w:rsidR="006B7AB7" w:rsidRPr="003C4E41" w:rsidRDefault="006B7AB7" w:rsidP="00C479C1">
            <w:pPr>
              <w:ind w:right="-199"/>
            </w:pPr>
            <w:r>
              <w:rPr>
                <w:b/>
                <w:lang w:val="en-US"/>
              </w:rPr>
              <w:t>1</w:t>
            </w:r>
            <w:r>
              <w:rPr>
                <w:b/>
              </w:rPr>
              <w:t xml:space="preserve">8.05 – </w:t>
            </w:r>
            <w:r>
              <w:rPr>
                <w:b/>
                <w:lang w:val="en-US"/>
              </w:rPr>
              <w:t>0</w:t>
            </w:r>
            <w:r>
              <w:rPr>
                <w:b/>
              </w:rPr>
              <w:t>7.0</w:t>
            </w:r>
            <w:r>
              <w:rPr>
                <w:b/>
                <w:lang w:val="en-US"/>
              </w:rPr>
              <w:t>6</w:t>
            </w:r>
            <w:r>
              <w:rPr>
                <w:b/>
              </w:rPr>
              <w:t>.</w:t>
            </w:r>
            <w:r w:rsidRPr="00207903">
              <w:rPr>
                <w:b/>
              </w:rPr>
              <w:t>18</w:t>
            </w:r>
          </w:p>
        </w:tc>
        <w:tc>
          <w:tcPr>
            <w:tcW w:w="1644" w:type="dxa"/>
            <w:vAlign w:val="center"/>
          </w:tcPr>
          <w:p w:rsidR="006B7AB7" w:rsidRPr="003C4E41" w:rsidRDefault="006B7AB7" w:rsidP="00C479C1">
            <w:pPr>
              <w:ind w:right="-199"/>
            </w:pPr>
            <w:r>
              <w:rPr>
                <w:b/>
                <w:lang w:val="en-US"/>
              </w:rPr>
              <w:t>0</w:t>
            </w:r>
            <w:r>
              <w:rPr>
                <w:b/>
              </w:rPr>
              <w:t>8.0</w:t>
            </w:r>
            <w:r>
              <w:rPr>
                <w:b/>
                <w:lang w:val="en-US"/>
              </w:rPr>
              <w:t>6</w:t>
            </w:r>
            <w:r>
              <w:rPr>
                <w:b/>
              </w:rPr>
              <w:t>-28.06.</w:t>
            </w:r>
            <w:r w:rsidRPr="00207903">
              <w:rPr>
                <w:b/>
              </w:rPr>
              <w:t>18</w:t>
            </w:r>
          </w:p>
        </w:tc>
        <w:tc>
          <w:tcPr>
            <w:tcW w:w="1774" w:type="dxa"/>
            <w:vAlign w:val="center"/>
          </w:tcPr>
          <w:p w:rsidR="006B7AB7" w:rsidRPr="003C4E41" w:rsidRDefault="006B7AB7" w:rsidP="006B7AB7">
            <w:pPr>
              <w:ind w:right="-199"/>
            </w:pPr>
            <w:r>
              <w:rPr>
                <w:b/>
              </w:rPr>
              <w:t>29.06-12.07.</w:t>
            </w:r>
            <w:r w:rsidRPr="00E43542">
              <w:rPr>
                <w:b/>
              </w:rPr>
              <w:t>18</w:t>
            </w:r>
          </w:p>
        </w:tc>
        <w:tc>
          <w:tcPr>
            <w:tcW w:w="1842" w:type="dxa"/>
          </w:tcPr>
          <w:p w:rsidR="006B7AB7" w:rsidRDefault="006B7AB7" w:rsidP="00C479C1">
            <w:pPr>
              <w:ind w:left="-142" w:right="-199"/>
              <w:jc w:val="both"/>
              <w:rPr>
                <w:b/>
              </w:rPr>
            </w:pPr>
          </w:p>
          <w:p w:rsidR="006B7AB7" w:rsidRPr="00623325" w:rsidRDefault="006B7AB7" w:rsidP="00C479C1">
            <w:pPr>
              <w:ind w:left="-142" w:right="-199"/>
              <w:jc w:val="both"/>
              <w:rPr>
                <w:b/>
                <w:lang w:val="en-US"/>
              </w:rPr>
            </w:pPr>
            <w:r>
              <w:rPr>
                <w:b/>
              </w:rPr>
              <w:t xml:space="preserve"> 13</w:t>
            </w:r>
            <w:r w:rsidRPr="00623325">
              <w:rPr>
                <w:b/>
                <w:lang w:val="en-US"/>
              </w:rPr>
              <w:t>.</w:t>
            </w:r>
            <w:r>
              <w:rPr>
                <w:b/>
                <w:lang w:val="en-US"/>
              </w:rPr>
              <w:t>07-</w:t>
            </w:r>
            <w:r w:rsidRPr="00623325">
              <w:rPr>
                <w:b/>
                <w:lang w:val="en-US"/>
              </w:rPr>
              <w:t>2</w:t>
            </w:r>
            <w:r>
              <w:rPr>
                <w:b/>
              </w:rPr>
              <w:t>6</w:t>
            </w:r>
            <w:r w:rsidRPr="00623325">
              <w:rPr>
                <w:b/>
                <w:lang w:val="en-US"/>
              </w:rPr>
              <w:t>.</w:t>
            </w:r>
            <w:r>
              <w:rPr>
                <w:b/>
                <w:lang w:val="en-US"/>
              </w:rPr>
              <w:t>0</w:t>
            </w:r>
            <w:r>
              <w:rPr>
                <w:b/>
              </w:rPr>
              <w:t>7</w:t>
            </w:r>
            <w:r w:rsidRPr="00623325">
              <w:rPr>
                <w:b/>
                <w:lang w:val="en-US"/>
              </w:rPr>
              <w:t>.2018</w:t>
            </w:r>
          </w:p>
        </w:tc>
        <w:tc>
          <w:tcPr>
            <w:tcW w:w="1842" w:type="dxa"/>
          </w:tcPr>
          <w:p w:rsidR="006B7AB7" w:rsidRDefault="006B7AB7" w:rsidP="00C479C1">
            <w:pPr>
              <w:ind w:left="-142" w:right="-199"/>
              <w:jc w:val="both"/>
              <w:rPr>
                <w:b/>
              </w:rPr>
            </w:pPr>
          </w:p>
          <w:p w:rsidR="006B7AB7" w:rsidRDefault="006B7AB7" w:rsidP="006B7AB7">
            <w:pPr>
              <w:ind w:left="-142" w:right="-199"/>
              <w:jc w:val="center"/>
              <w:rPr>
                <w:b/>
              </w:rPr>
            </w:pPr>
            <w:r>
              <w:rPr>
                <w:b/>
              </w:rPr>
              <w:t>27.07-18.08.18</w:t>
            </w:r>
          </w:p>
        </w:tc>
      </w:tr>
      <w:tr w:rsidR="006B7AB7" w:rsidRPr="00623325" w:rsidTr="00235824">
        <w:trPr>
          <w:trHeight w:val="412"/>
        </w:trPr>
        <w:tc>
          <w:tcPr>
            <w:tcW w:w="1465" w:type="dxa"/>
            <w:vMerge/>
            <w:vAlign w:val="center"/>
          </w:tcPr>
          <w:p w:rsidR="006B7AB7" w:rsidRPr="00623325" w:rsidRDefault="006B7AB7" w:rsidP="00C479C1">
            <w:pPr>
              <w:ind w:right="-199"/>
              <w:rPr>
                <w:lang w:val="en-US"/>
              </w:rPr>
            </w:pPr>
          </w:p>
        </w:tc>
        <w:tc>
          <w:tcPr>
            <w:tcW w:w="1335" w:type="dxa"/>
            <w:vMerge/>
            <w:vAlign w:val="center"/>
          </w:tcPr>
          <w:p w:rsidR="006B7AB7" w:rsidRPr="00623325" w:rsidRDefault="006B7AB7" w:rsidP="00C479C1">
            <w:pPr>
              <w:ind w:right="-199"/>
              <w:rPr>
                <w:lang w:val="en-US"/>
              </w:rPr>
            </w:pPr>
          </w:p>
        </w:tc>
        <w:tc>
          <w:tcPr>
            <w:tcW w:w="1760" w:type="dxa"/>
            <w:vAlign w:val="center"/>
          </w:tcPr>
          <w:p w:rsidR="006B7AB7" w:rsidRPr="00623325" w:rsidRDefault="006B7AB7" w:rsidP="00C479C1">
            <w:pPr>
              <w:ind w:right="-199"/>
              <w:rPr>
                <w:lang w:val="en-US"/>
              </w:rPr>
            </w:pPr>
            <w:r w:rsidRPr="006B7AB7">
              <w:rPr>
                <w:b/>
                <w:lang w:val="en-US"/>
              </w:rPr>
              <w:t>09</w:t>
            </w:r>
            <w:r w:rsidRPr="00623325">
              <w:rPr>
                <w:b/>
                <w:lang w:val="en-US"/>
              </w:rPr>
              <w:t xml:space="preserve">.09 – </w:t>
            </w:r>
            <w:r w:rsidRPr="006B7AB7">
              <w:rPr>
                <w:b/>
                <w:lang w:val="en-US"/>
              </w:rPr>
              <w:t>29</w:t>
            </w:r>
            <w:r>
              <w:rPr>
                <w:b/>
                <w:lang w:val="en-US"/>
              </w:rPr>
              <w:t>.</w:t>
            </w:r>
            <w:r>
              <w:rPr>
                <w:b/>
              </w:rPr>
              <w:t>09</w:t>
            </w:r>
            <w:r w:rsidRPr="00623325">
              <w:rPr>
                <w:b/>
                <w:lang w:val="en-US"/>
              </w:rPr>
              <w:t>.18</w:t>
            </w:r>
          </w:p>
        </w:tc>
        <w:tc>
          <w:tcPr>
            <w:tcW w:w="1644" w:type="dxa"/>
            <w:vAlign w:val="center"/>
          </w:tcPr>
          <w:p w:rsidR="006B7AB7" w:rsidRPr="00623325" w:rsidRDefault="006B7AB7" w:rsidP="00C479C1">
            <w:pPr>
              <w:ind w:right="-199"/>
              <w:rPr>
                <w:lang w:val="en-US"/>
              </w:rPr>
            </w:pPr>
          </w:p>
        </w:tc>
        <w:tc>
          <w:tcPr>
            <w:tcW w:w="1774" w:type="dxa"/>
            <w:vAlign w:val="center"/>
          </w:tcPr>
          <w:p w:rsidR="006B7AB7" w:rsidRPr="00623325" w:rsidRDefault="006B7AB7" w:rsidP="00C479C1">
            <w:pPr>
              <w:ind w:right="-199"/>
              <w:rPr>
                <w:b/>
                <w:lang w:val="en-US"/>
              </w:rPr>
            </w:pPr>
            <w:r>
              <w:rPr>
                <w:b/>
                <w:lang w:val="en-US"/>
              </w:rPr>
              <w:t>2</w:t>
            </w:r>
            <w:r>
              <w:rPr>
                <w:b/>
              </w:rPr>
              <w:t>4</w:t>
            </w:r>
            <w:r w:rsidRPr="00623325">
              <w:rPr>
                <w:b/>
                <w:lang w:val="en-US"/>
              </w:rPr>
              <w:t>.0</w:t>
            </w:r>
            <w:r w:rsidRPr="006B7AB7">
              <w:rPr>
                <w:b/>
                <w:lang w:val="en-US"/>
              </w:rPr>
              <w:t>8</w:t>
            </w:r>
            <w:r w:rsidRPr="00623325">
              <w:rPr>
                <w:b/>
                <w:lang w:val="en-US"/>
              </w:rPr>
              <w:t>-08.09.18</w:t>
            </w:r>
          </w:p>
        </w:tc>
        <w:tc>
          <w:tcPr>
            <w:tcW w:w="1842" w:type="dxa"/>
          </w:tcPr>
          <w:p w:rsidR="00E04498" w:rsidRDefault="00E04498" w:rsidP="00C479C1">
            <w:pPr>
              <w:ind w:right="-199"/>
              <w:rPr>
                <w:b/>
              </w:rPr>
            </w:pPr>
          </w:p>
          <w:p w:rsidR="006B7AB7" w:rsidRPr="006B7AB7" w:rsidRDefault="006B7AB7" w:rsidP="00E04498">
            <w:pPr>
              <w:ind w:right="-199"/>
              <w:jc w:val="center"/>
              <w:rPr>
                <w:b/>
              </w:rPr>
            </w:pPr>
            <w:r w:rsidRPr="006B7AB7">
              <w:rPr>
                <w:b/>
              </w:rPr>
              <w:t>19.08-23.08.18</w:t>
            </w:r>
          </w:p>
        </w:tc>
        <w:tc>
          <w:tcPr>
            <w:tcW w:w="1842" w:type="dxa"/>
          </w:tcPr>
          <w:p w:rsidR="006B7AB7" w:rsidRPr="006B7AB7" w:rsidRDefault="006B7AB7" w:rsidP="00C479C1">
            <w:pPr>
              <w:ind w:right="-199"/>
              <w:rPr>
                <w:b/>
              </w:rPr>
            </w:pPr>
          </w:p>
        </w:tc>
      </w:tr>
      <w:tr w:rsidR="006B7AB7" w:rsidRPr="00623325" w:rsidTr="00235824">
        <w:tc>
          <w:tcPr>
            <w:tcW w:w="2800" w:type="dxa"/>
            <w:gridSpan w:val="2"/>
          </w:tcPr>
          <w:p w:rsidR="006B7AB7" w:rsidRPr="00D56E57" w:rsidRDefault="006B7AB7" w:rsidP="00C479C1">
            <w:pPr>
              <w:ind w:right="-199"/>
              <w:jc w:val="both"/>
            </w:pPr>
            <w:r>
              <w:t>Δίκλινο</w:t>
            </w:r>
            <w:r w:rsidRPr="006B7AB7">
              <w:rPr>
                <w:lang w:val="en-US"/>
              </w:rPr>
              <w:t xml:space="preserve"> </w:t>
            </w:r>
            <w:r>
              <w:t>δωμάτιο</w:t>
            </w:r>
            <w:r>
              <w:rPr>
                <w:lang w:val="en-US"/>
              </w:rPr>
              <w:t xml:space="preserve"> </w:t>
            </w:r>
            <w:r w:rsidR="00D56E57">
              <w:t>θέα κήπο</w:t>
            </w:r>
          </w:p>
        </w:tc>
        <w:tc>
          <w:tcPr>
            <w:tcW w:w="1760" w:type="dxa"/>
          </w:tcPr>
          <w:p w:rsidR="006B7AB7" w:rsidRPr="00D56E57" w:rsidRDefault="00D56E57" w:rsidP="00D56E57">
            <w:pPr>
              <w:ind w:right="-199"/>
              <w:jc w:val="center"/>
              <w:rPr>
                <w:lang w:val="en-US"/>
              </w:rPr>
            </w:pPr>
            <w:r>
              <w:rPr>
                <w:lang w:val="en-US"/>
              </w:rPr>
              <w:t>87</w:t>
            </w:r>
            <w:r w:rsidR="006B7AB7" w:rsidRPr="00623325">
              <w:rPr>
                <w:lang w:val="en-US"/>
              </w:rPr>
              <w:t xml:space="preserve"> €</w:t>
            </w:r>
            <w:r w:rsidR="006B7AB7" w:rsidRPr="006B7AB7">
              <w:rPr>
                <w:lang w:val="en-US"/>
              </w:rPr>
              <w:t xml:space="preserve"> </w:t>
            </w:r>
            <w:r>
              <w:rPr>
                <w:lang w:val="en-US"/>
              </w:rPr>
              <w:t>AL</w:t>
            </w:r>
          </w:p>
        </w:tc>
        <w:tc>
          <w:tcPr>
            <w:tcW w:w="1644" w:type="dxa"/>
          </w:tcPr>
          <w:p w:rsidR="006B7AB7" w:rsidRPr="006B7AB7" w:rsidRDefault="00D56E57" w:rsidP="00D56E57">
            <w:pPr>
              <w:ind w:right="-199"/>
              <w:jc w:val="center"/>
              <w:rPr>
                <w:lang w:val="en-US"/>
              </w:rPr>
            </w:pPr>
            <w:r>
              <w:rPr>
                <w:lang w:val="en-US"/>
              </w:rPr>
              <w:t>92</w:t>
            </w:r>
            <w:r w:rsidR="006B7AB7" w:rsidRPr="00623325">
              <w:rPr>
                <w:lang w:val="en-US"/>
              </w:rPr>
              <w:t xml:space="preserve"> €</w:t>
            </w:r>
            <w:r w:rsidR="006B7AB7" w:rsidRPr="006B7AB7">
              <w:rPr>
                <w:lang w:val="en-US"/>
              </w:rPr>
              <w:t xml:space="preserve"> </w:t>
            </w:r>
            <w:r>
              <w:rPr>
                <w:lang w:val="en-US"/>
              </w:rPr>
              <w:t>AL</w:t>
            </w:r>
          </w:p>
        </w:tc>
        <w:tc>
          <w:tcPr>
            <w:tcW w:w="1774" w:type="dxa"/>
          </w:tcPr>
          <w:p w:rsidR="006B7AB7" w:rsidRPr="006B7AB7" w:rsidRDefault="00D56E57" w:rsidP="00D56E57">
            <w:pPr>
              <w:ind w:right="-199"/>
              <w:jc w:val="center"/>
              <w:rPr>
                <w:lang w:val="en-US"/>
              </w:rPr>
            </w:pPr>
            <w:r>
              <w:rPr>
                <w:lang w:val="en-US"/>
              </w:rPr>
              <w:t>101</w:t>
            </w:r>
            <w:r w:rsidR="006B7AB7">
              <w:rPr>
                <w:lang w:val="en-US"/>
              </w:rPr>
              <w:t xml:space="preserve"> </w:t>
            </w:r>
            <w:r w:rsidR="006B7AB7" w:rsidRPr="00623325">
              <w:rPr>
                <w:lang w:val="en-US"/>
              </w:rPr>
              <w:t>€</w:t>
            </w:r>
            <w:r w:rsidR="006B7AB7" w:rsidRPr="006B7AB7">
              <w:rPr>
                <w:lang w:val="en-US"/>
              </w:rPr>
              <w:t xml:space="preserve"> </w:t>
            </w:r>
            <w:r>
              <w:rPr>
                <w:lang w:val="en-US"/>
              </w:rPr>
              <w:t>AL</w:t>
            </w:r>
          </w:p>
        </w:tc>
        <w:tc>
          <w:tcPr>
            <w:tcW w:w="1842" w:type="dxa"/>
          </w:tcPr>
          <w:p w:rsidR="006B7AB7" w:rsidRPr="00D56E57" w:rsidRDefault="00D56E57" w:rsidP="00C479C1">
            <w:pPr>
              <w:ind w:right="-199"/>
              <w:jc w:val="center"/>
              <w:rPr>
                <w:lang w:val="en-US"/>
              </w:rPr>
            </w:pPr>
            <w:r>
              <w:rPr>
                <w:lang w:val="en-US"/>
              </w:rPr>
              <w:t>115</w:t>
            </w:r>
            <w:r w:rsidR="006B7AB7" w:rsidRPr="00623325">
              <w:rPr>
                <w:lang w:val="en-US"/>
              </w:rPr>
              <w:t xml:space="preserve"> €</w:t>
            </w:r>
            <w:r w:rsidR="006B7AB7" w:rsidRPr="006B7AB7">
              <w:rPr>
                <w:lang w:val="en-US"/>
              </w:rPr>
              <w:t xml:space="preserve"> </w:t>
            </w:r>
            <w:r>
              <w:rPr>
                <w:lang w:val="en-US"/>
              </w:rPr>
              <w:t>AL</w:t>
            </w:r>
          </w:p>
        </w:tc>
        <w:tc>
          <w:tcPr>
            <w:tcW w:w="1842" w:type="dxa"/>
          </w:tcPr>
          <w:p w:rsidR="006B7AB7" w:rsidRPr="00D56E57" w:rsidRDefault="00D56E57" w:rsidP="00C479C1">
            <w:pPr>
              <w:ind w:right="-199"/>
              <w:jc w:val="center"/>
              <w:rPr>
                <w:lang w:val="en-US"/>
              </w:rPr>
            </w:pPr>
            <w:r>
              <w:t xml:space="preserve">126,5 € </w:t>
            </w:r>
            <w:r>
              <w:rPr>
                <w:lang w:val="en-US"/>
              </w:rPr>
              <w:t>AL</w:t>
            </w:r>
          </w:p>
        </w:tc>
      </w:tr>
      <w:tr w:rsidR="006B7AB7" w:rsidRPr="003C4E41" w:rsidTr="00235824">
        <w:tc>
          <w:tcPr>
            <w:tcW w:w="2800" w:type="dxa"/>
            <w:gridSpan w:val="2"/>
          </w:tcPr>
          <w:p w:rsidR="006B7AB7" w:rsidRPr="00D56E57" w:rsidRDefault="00D56E57" w:rsidP="00C479C1">
            <w:pPr>
              <w:ind w:right="-199"/>
              <w:jc w:val="both"/>
              <w:rPr>
                <w:lang w:val="en-US"/>
              </w:rPr>
            </w:pPr>
            <w:r>
              <w:t xml:space="preserve">Δίκλινο πλευρική </w:t>
            </w:r>
            <w:r>
              <w:rPr>
                <w:lang w:val="en-US"/>
              </w:rPr>
              <w:t>S.V.</w:t>
            </w:r>
          </w:p>
        </w:tc>
        <w:tc>
          <w:tcPr>
            <w:tcW w:w="1760" w:type="dxa"/>
          </w:tcPr>
          <w:p w:rsidR="006B7AB7" w:rsidRPr="00D56E57" w:rsidRDefault="00D56E57" w:rsidP="00C479C1">
            <w:pPr>
              <w:ind w:right="-199"/>
              <w:jc w:val="center"/>
              <w:rPr>
                <w:lang w:val="en-US"/>
              </w:rPr>
            </w:pPr>
            <w:r>
              <w:rPr>
                <w:lang w:val="en-US"/>
              </w:rPr>
              <w:t>91,5</w:t>
            </w:r>
            <w:r w:rsidR="006B7AB7" w:rsidRPr="006B7AB7">
              <w:rPr>
                <w:lang w:val="en-US"/>
              </w:rPr>
              <w:t xml:space="preserve"> </w:t>
            </w:r>
            <w:r w:rsidR="006B7AB7" w:rsidRPr="00623325">
              <w:rPr>
                <w:lang w:val="en-US"/>
              </w:rPr>
              <w:t>€</w:t>
            </w:r>
            <w:r w:rsidR="006B7AB7" w:rsidRPr="006B7AB7">
              <w:rPr>
                <w:lang w:val="en-US"/>
              </w:rPr>
              <w:t xml:space="preserve"> </w:t>
            </w:r>
            <w:r>
              <w:rPr>
                <w:lang w:val="en-US"/>
              </w:rPr>
              <w:t>AL</w:t>
            </w:r>
          </w:p>
        </w:tc>
        <w:tc>
          <w:tcPr>
            <w:tcW w:w="1644" w:type="dxa"/>
          </w:tcPr>
          <w:p w:rsidR="006B7AB7" w:rsidRPr="00D56E57" w:rsidRDefault="00D56E57" w:rsidP="00C479C1">
            <w:pPr>
              <w:ind w:right="-199"/>
              <w:jc w:val="center"/>
              <w:rPr>
                <w:lang w:val="en-US"/>
              </w:rPr>
            </w:pPr>
            <w:r>
              <w:rPr>
                <w:lang w:val="en-US"/>
              </w:rPr>
              <w:t>96,5</w:t>
            </w:r>
            <w:r w:rsidR="006B7AB7" w:rsidRPr="00623325">
              <w:rPr>
                <w:lang w:val="en-US"/>
              </w:rPr>
              <w:t xml:space="preserve"> €</w:t>
            </w:r>
            <w:r w:rsidR="006B7AB7" w:rsidRPr="006B7AB7">
              <w:rPr>
                <w:lang w:val="en-US"/>
              </w:rPr>
              <w:t xml:space="preserve"> </w:t>
            </w:r>
            <w:r>
              <w:rPr>
                <w:lang w:val="en-US"/>
              </w:rPr>
              <w:t>AL</w:t>
            </w:r>
          </w:p>
        </w:tc>
        <w:tc>
          <w:tcPr>
            <w:tcW w:w="1774" w:type="dxa"/>
          </w:tcPr>
          <w:p w:rsidR="006B7AB7" w:rsidRPr="003C4E41" w:rsidRDefault="00D56E57" w:rsidP="00C479C1">
            <w:pPr>
              <w:ind w:right="-199"/>
              <w:jc w:val="center"/>
            </w:pPr>
            <w:r>
              <w:rPr>
                <w:lang w:val="en-US"/>
              </w:rPr>
              <w:t>110</w:t>
            </w:r>
            <w:r w:rsidR="006B7AB7">
              <w:t xml:space="preserve"> € ΒΒ</w:t>
            </w:r>
          </w:p>
        </w:tc>
        <w:tc>
          <w:tcPr>
            <w:tcW w:w="1842" w:type="dxa"/>
          </w:tcPr>
          <w:p w:rsidR="006B7AB7" w:rsidRPr="00D56E57" w:rsidRDefault="00D56E57" w:rsidP="00D56E57">
            <w:pPr>
              <w:ind w:right="-199"/>
              <w:jc w:val="center"/>
              <w:rPr>
                <w:lang w:val="en-US"/>
              </w:rPr>
            </w:pPr>
            <w:r>
              <w:t>122</w:t>
            </w:r>
            <w:r w:rsidR="006B7AB7">
              <w:t xml:space="preserve"> € </w:t>
            </w:r>
            <w:r>
              <w:rPr>
                <w:lang w:val="en-US"/>
              </w:rPr>
              <w:t>AL</w:t>
            </w:r>
          </w:p>
        </w:tc>
        <w:tc>
          <w:tcPr>
            <w:tcW w:w="1842" w:type="dxa"/>
          </w:tcPr>
          <w:p w:rsidR="006B7AB7" w:rsidRPr="00D56E57" w:rsidRDefault="00D56E57" w:rsidP="00C479C1">
            <w:pPr>
              <w:ind w:right="-199"/>
              <w:jc w:val="center"/>
              <w:rPr>
                <w:lang w:val="en-US"/>
              </w:rPr>
            </w:pPr>
            <w:r>
              <w:rPr>
                <w:lang w:val="en-US"/>
              </w:rPr>
              <w:t xml:space="preserve">136 </w:t>
            </w:r>
            <w:r>
              <w:t>€</w:t>
            </w:r>
            <w:r>
              <w:rPr>
                <w:lang w:val="en-US"/>
              </w:rPr>
              <w:t xml:space="preserve"> AL</w:t>
            </w:r>
          </w:p>
        </w:tc>
      </w:tr>
    </w:tbl>
    <w:p w:rsidR="006B7AB7" w:rsidRDefault="00D56E57" w:rsidP="006B7AB7">
      <w:pPr>
        <w:spacing w:line="276" w:lineRule="auto"/>
        <w:ind w:left="-142"/>
        <w:rPr>
          <w:b/>
          <w:bCs/>
          <w:color w:val="1D1B11"/>
        </w:rPr>
      </w:pPr>
      <w:r>
        <w:rPr>
          <w:b/>
          <w:bCs/>
          <w:color w:val="1D1B11"/>
        </w:rPr>
        <w:t xml:space="preserve">Τιμές ατόμου με </w:t>
      </w:r>
      <w:r>
        <w:rPr>
          <w:b/>
          <w:bCs/>
          <w:color w:val="1D1B11"/>
          <w:lang w:val="en-US"/>
        </w:rPr>
        <w:t>all</w:t>
      </w:r>
      <w:r w:rsidRPr="00D56E57">
        <w:rPr>
          <w:b/>
          <w:bCs/>
          <w:color w:val="1D1B11"/>
        </w:rPr>
        <w:t xml:space="preserve"> </w:t>
      </w:r>
      <w:r>
        <w:rPr>
          <w:b/>
          <w:bCs/>
          <w:color w:val="1D1B11"/>
          <w:lang w:val="en-US"/>
        </w:rPr>
        <w:t>inclusive</w:t>
      </w:r>
    </w:p>
    <w:p w:rsidR="00D56E57" w:rsidRDefault="00D56E57" w:rsidP="006B7AB7">
      <w:pPr>
        <w:spacing w:line="276" w:lineRule="auto"/>
        <w:ind w:left="-142"/>
        <w:rPr>
          <w:b/>
          <w:bCs/>
          <w:color w:val="1D1B11"/>
        </w:rPr>
      </w:pPr>
    </w:p>
    <w:p w:rsidR="00D56E57" w:rsidRPr="00CE04F9" w:rsidRDefault="00D56E57" w:rsidP="006B7AB7">
      <w:pPr>
        <w:spacing w:line="276" w:lineRule="auto"/>
        <w:ind w:left="-142"/>
        <w:rPr>
          <w:bCs/>
          <w:color w:val="1D1B11"/>
        </w:rPr>
      </w:pPr>
      <w:r w:rsidRPr="00CE04F9">
        <w:rPr>
          <w:bCs/>
          <w:color w:val="1D1B11"/>
        </w:rPr>
        <w:t>ΠΑΙΔΙΑ</w:t>
      </w:r>
      <w:r w:rsidR="00CE04F9" w:rsidRPr="00CE04F9">
        <w:rPr>
          <w:bCs/>
          <w:color w:val="1D1B11"/>
        </w:rPr>
        <w:t>:</w:t>
      </w:r>
    </w:p>
    <w:p w:rsidR="00CE04F9" w:rsidRPr="00CE04F9" w:rsidRDefault="00CE04F9" w:rsidP="006B7AB7">
      <w:pPr>
        <w:spacing w:line="276" w:lineRule="auto"/>
        <w:ind w:left="-142"/>
        <w:rPr>
          <w:bCs/>
          <w:color w:val="1D1B11"/>
        </w:rPr>
      </w:pPr>
      <w:r w:rsidRPr="00CE04F9">
        <w:rPr>
          <w:bCs/>
          <w:color w:val="1D1B11"/>
        </w:rPr>
        <w:t>1 παιδί 0-2 ετών δωρεάν</w:t>
      </w:r>
    </w:p>
    <w:p w:rsidR="00CE04F9" w:rsidRPr="00CE04F9" w:rsidRDefault="00CE04F9" w:rsidP="006B7AB7">
      <w:pPr>
        <w:spacing w:line="276" w:lineRule="auto"/>
        <w:ind w:left="-142"/>
        <w:rPr>
          <w:bCs/>
          <w:color w:val="1D1B11"/>
        </w:rPr>
      </w:pPr>
      <w:r w:rsidRPr="00CE04F9">
        <w:rPr>
          <w:bCs/>
          <w:color w:val="1D1B11"/>
        </w:rPr>
        <w:t>1 παιδί 3-14 ετών δωρεάν</w:t>
      </w:r>
    </w:p>
    <w:p w:rsidR="00CE04F9" w:rsidRDefault="00CE04F9" w:rsidP="006B7AB7">
      <w:pPr>
        <w:spacing w:line="276" w:lineRule="auto"/>
        <w:ind w:left="-142"/>
        <w:rPr>
          <w:bCs/>
          <w:color w:val="1D1B11"/>
        </w:rPr>
      </w:pPr>
      <w:r w:rsidRPr="00CE04F9">
        <w:rPr>
          <w:bCs/>
          <w:color w:val="1D1B11"/>
        </w:rPr>
        <w:t>Ενήλικας άνω των 14 ετών: 50 € ανά διανυκτέρευση</w:t>
      </w:r>
    </w:p>
    <w:p w:rsidR="00CE04F9" w:rsidRDefault="00CE04F9" w:rsidP="006B7AB7">
      <w:pPr>
        <w:spacing w:line="276" w:lineRule="auto"/>
        <w:ind w:left="-142"/>
        <w:rPr>
          <w:bCs/>
          <w:color w:val="1D1B11"/>
        </w:rPr>
      </w:pPr>
    </w:p>
    <w:p w:rsidR="00CE04F9" w:rsidRDefault="00CE04F9" w:rsidP="006B7AB7">
      <w:pPr>
        <w:spacing w:line="276" w:lineRule="auto"/>
        <w:ind w:left="-142"/>
        <w:rPr>
          <w:bCs/>
          <w:color w:val="1D1B11"/>
        </w:rPr>
      </w:pPr>
    </w:p>
    <w:p w:rsidR="00CE04F9" w:rsidRDefault="00CE04F9" w:rsidP="00CE04F9">
      <w:pPr>
        <w:ind w:left="-142"/>
        <w:rPr>
          <w:b/>
          <w:lang w:val="en-US"/>
        </w:rPr>
      </w:pPr>
      <w:r>
        <w:rPr>
          <w:b/>
          <w:lang w:val="en-US"/>
        </w:rPr>
        <w:t xml:space="preserve">CASA MARON GRECOTEL   </w:t>
      </w:r>
    </w:p>
    <w:p w:rsidR="00CE04F9" w:rsidRDefault="00CE04F9" w:rsidP="00CE04F9">
      <w:pPr>
        <w:ind w:left="-142"/>
        <w:rPr>
          <w:b/>
        </w:rPr>
      </w:pPr>
      <w:r>
        <w:rPr>
          <w:b/>
        </w:rPr>
        <w:t>ΚΑΤΗΓΟΡΙΑ: Α****</w:t>
      </w:r>
    </w:p>
    <w:p w:rsidR="00CE04F9" w:rsidRDefault="00CE04F9" w:rsidP="00CE04F9">
      <w:pPr>
        <w:ind w:left="-142"/>
        <w:rPr>
          <w:b/>
        </w:rPr>
      </w:pPr>
      <w:r>
        <w:rPr>
          <w:b/>
        </w:rPr>
        <w:t>ΤΟΠΟΘΕΣΙΑ: Λακόπετρα , Αχαΐας , επάνω στη θάλασσα</w:t>
      </w:r>
    </w:p>
    <w:p w:rsidR="00CE04F9" w:rsidRDefault="00CE04F9" w:rsidP="006B7AB7">
      <w:pPr>
        <w:spacing w:line="276" w:lineRule="auto"/>
        <w:ind w:left="-142"/>
        <w:rPr>
          <w:bCs/>
          <w:color w:val="1D1B11"/>
        </w:rPr>
      </w:pPr>
    </w:p>
    <w:tbl>
      <w:tblPr>
        <w:tblW w:w="9820"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5"/>
        <w:gridCol w:w="1335"/>
        <w:gridCol w:w="1760"/>
        <w:gridCol w:w="1644"/>
        <w:gridCol w:w="1774"/>
        <w:gridCol w:w="1842"/>
      </w:tblGrid>
      <w:tr w:rsidR="00CE04F9" w:rsidRPr="00623325" w:rsidTr="00C479C1">
        <w:trPr>
          <w:trHeight w:val="413"/>
        </w:trPr>
        <w:tc>
          <w:tcPr>
            <w:tcW w:w="1465" w:type="dxa"/>
            <w:vMerge w:val="restart"/>
            <w:vAlign w:val="center"/>
          </w:tcPr>
          <w:p w:rsidR="00CE04F9" w:rsidRPr="003C4E41" w:rsidRDefault="00CE04F9" w:rsidP="00C479C1">
            <w:pPr>
              <w:ind w:right="-199"/>
            </w:pPr>
          </w:p>
          <w:p w:rsidR="00CE04F9" w:rsidRPr="003C4E41" w:rsidRDefault="00CE04F9" w:rsidP="00C479C1">
            <w:pPr>
              <w:ind w:right="-199"/>
            </w:pPr>
            <w:r w:rsidRPr="003C4E41">
              <w:t>ΤΥΠΟΣ ΔΩΜΑΤΙΩΝ</w:t>
            </w:r>
          </w:p>
        </w:tc>
        <w:tc>
          <w:tcPr>
            <w:tcW w:w="1335" w:type="dxa"/>
            <w:vMerge w:val="restart"/>
            <w:vAlign w:val="center"/>
          </w:tcPr>
          <w:p w:rsidR="00CE04F9" w:rsidRPr="003C4E41" w:rsidRDefault="00CE04F9" w:rsidP="00C479C1">
            <w:pPr>
              <w:ind w:right="-199"/>
            </w:pPr>
            <w:r w:rsidRPr="003C4E41">
              <w:t>ΠΕΡΙΟΔΟΙ</w:t>
            </w:r>
          </w:p>
        </w:tc>
        <w:tc>
          <w:tcPr>
            <w:tcW w:w="1760" w:type="dxa"/>
            <w:vAlign w:val="center"/>
          </w:tcPr>
          <w:p w:rsidR="00CE04F9" w:rsidRPr="003C4E41" w:rsidRDefault="00CE04F9" w:rsidP="00C479C1">
            <w:pPr>
              <w:ind w:right="-199"/>
            </w:pPr>
            <w:r>
              <w:rPr>
                <w:b/>
                <w:lang w:val="en-US"/>
              </w:rPr>
              <w:t>15</w:t>
            </w:r>
            <w:r>
              <w:rPr>
                <w:b/>
              </w:rPr>
              <w:t>.0</w:t>
            </w:r>
            <w:r>
              <w:rPr>
                <w:b/>
                <w:lang w:val="en-US"/>
              </w:rPr>
              <w:t>6</w:t>
            </w:r>
            <w:r>
              <w:rPr>
                <w:b/>
              </w:rPr>
              <w:t xml:space="preserve"> – </w:t>
            </w:r>
            <w:r>
              <w:rPr>
                <w:b/>
                <w:lang w:val="en-US"/>
              </w:rPr>
              <w:t>30</w:t>
            </w:r>
            <w:r>
              <w:rPr>
                <w:b/>
              </w:rPr>
              <w:t>.0</w:t>
            </w:r>
            <w:r>
              <w:rPr>
                <w:b/>
                <w:lang w:val="en-US"/>
              </w:rPr>
              <w:t>6</w:t>
            </w:r>
            <w:r>
              <w:rPr>
                <w:b/>
              </w:rPr>
              <w:t>.</w:t>
            </w:r>
            <w:r w:rsidRPr="00207903">
              <w:rPr>
                <w:b/>
              </w:rPr>
              <w:t>18</w:t>
            </w:r>
          </w:p>
        </w:tc>
        <w:tc>
          <w:tcPr>
            <w:tcW w:w="1644" w:type="dxa"/>
            <w:vAlign w:val="center"/>
          </w:tcPr>
          <w:p w:rsidR="00CE04F9" w:rsidRPr="003C4E41" w:rsidRDefault="00CE04F9" w:rsidP="00C479C1">
            <w:pPr>
              <w:ind w:right="-199"/>
            </w:pPr>
            <w:r>
              <w:rPr>
                <w:b/>
                <w:lang w:val="en-US"/>
              </w:rPr>
              <w:t>01</w:t>
            </w:r>
            <w:r>
              <w:rPr>
                <w:b/>
              </w:rPr>
              <w:t>.0</w:t>
            </w:r>
            <w:r>
              <w:rPr>
                <w:b/>
                <w:lang w:val="en-US"/>
              </w:rPr>
              <w:t>7</w:t>
            </w:r>
            <w:r>
              <w:rPr>
                <w:b/>
              </w:rPr>
              <w:t>-</w:t>
            </w:r>
            <w:r>
              <w:rPr>
                <w:b/>
                <w:lang w:val="en-US"/>
              </w:rPr>
              <w:t>12</w:t>
            </w:r>
            <w:r>
              <w:rPr>
                <w:b/>
              </w:rPr>
              <w:t>.07.</w:t>
            </w:r>
            <w:r w:rsidRPr="00207903">
              <w:rPr>
                <w:b/>
              </w:rPr>
              <w:t>18</w:t>
            </w:r>
          </w:p>
        </w:tc>
        <w:tc>
          <w:tcPr>
            <w:tcW w:w="1774" w:type="dxa"/>
            <w:vAlign w:val="center"/>
          </w:tcPr>
          <w:p w:rsidR="00CE04F9" w:rsidRPr="003C4E41" w:rsidRDefault="00CE04F9" w:rsidP="00CE04F9">
            <w:pPr>
              <w:ind w:right="-199"/>
            </w:pPr>
            <w:r>
              <w:rPr>
                <w:b/>
                <w:lang w:val="en-US"/>
              </w:rPr>
              <w:t>13</w:t>
            </w:r>
            <w:r>
              <w:rPr>
                <w:b/>
              </w:rPr>
              <w:t>.07-2</w:t>
            </w:r>
            <w:r>
              <w:rPr>
                <w:b/>
                <w:lang w:val="en-US"/>
              </w:rPr>
              <w:t>6</w:t>
            </w:r>
            <w:r>
              <w:rPr>
                <w:b/>
              </w:rPr>
              <w:t>.07.</w:t>
            </w:r>
            <w:r w:rsidRPr="00E43542">
              <w:rPr>
                <w:b/>
              </w:rPr>
              <w:t>18</w:t>
            </w:r>
          </w:p>
        </w:tc>
        <w:tc>
          <w:tcPr>
            <w:tcW w:w="1842" w:type="dxa"/>
            <w:vMerge w:val="restart"/>
          </w:tcPr>
          <w:p w:rsidR="00CE04F9" w:rsidRDefault="00CE04F9" w:rsidP="00C479C1">
            <w:pPr>
              <w:ind w:left="-142" w:right="-199"/>
              <w:jc w:val="both"/>
              <w:rPr>
                <w:b/>
              </w:rPr>
            </w:pPr>
          </w:p>
          <w:p w:rsidR="00CE04F9" w:rsidRPr="00623325" w:rsidRDefault="00CE04F9" w:rsidP="00C479C1">
            <w:pPr>
              <w:ind w:left="-142" w:right="-199"/>
              <w:jc w:val="both"/>
              <w:rPr>
                <w:b/>
                <w:lang w:val="en-US"/>
              </w:rPr>
            </w:pPr>
            <w:r>
              <w:rPr>
                <w:b/>
              </w:rPr>
              <w:t xml:space="preserve"> </w:t>
            </w:r>
            <w:r w:rsidR="00B07ED9">
              <w:rPr>
                <w:b/>
              </w:rPr>
              <w:t xml:space="preserve"> </w:t>
            </w:r>
            <w:r>
              <w:rPr>
                <w:b/>
                <w:lang w:val="en-US"/>
              </w:rPr>
              <w:t>2</w:t>
            </w:r>
            <w:r w:rsidRPr="00623325">
              <w:rPr>
                <w:b/>
                <w:lang w:val="en-US"/>
              </w:rPr>
              <w:t>7.</w:t>
            </w:r>
            <w:r>
              <w:rPr>
                <w:b/>
                <w:lang w:val="en-US"/>
              </w:rPr>
              <w:t>07-18</w:t>
            </w:r>
            <w:r w:rsidRPr="00623325">
              <w:rPr>
                <w:b/>
                <w:lang w:val="en-US"/>
              </w:rPr>
              <w:t>.</w:t>
            </w:r>
            <w:r>
              <w:rPr>
                <w:b/>
                <w:lang w:val="en-US"/>
              </w:rPr>
              <w:t>0</w:t>
            </w:r>
            <w:r>
              <w:rPr>
                <w:b/>
              </w:rPr>
              <w:t>8</w:t>
            </w:r>
            <w:r>
              <w:rPr>
                <w:b/>
                <w:lang w:val="en-US"/>
              </w:rPr>
              <w:t>.</w:t>
            </w:r>
            <w:r w:rsidRPr="00623325">
              <w:rPr>
                <w:b/>
                <w:lang w:val="en-US"/>
              </w:rPr>
              <w:t>18</w:t>
            </w:r>
          </w:p>
        </w:tc>
      </w:tr>
      <w:tr w:rsidR="00CE04F9" w:rsidRPr="00623325" w:rsidTr="00C479C1">
        <w:trPr>
          <w:trHeight w:val="412"/>
        </w:trPr>
        <w:tc>
          <w:tcPr>
            <w:tcW w:w="1465" w:type="dxa"/>
            <w:vMerge/>
            <w:vAlign w:val="center"/>
          </w:tcPr>
          <w:p w:rsidR="00CE04F9" w:rsidRPr="00623325" w:rsidRDefault="00CE04F9" w:rsidP="00C479C1">
            <w:pPr>
              <w:ind w:right="-199"/>
              <w:rPr>
                <w:lang w:val="en-US"/>
              </w:rPr>
            </w:pPr>
          </w:p>
        </w:tc>
        <w:tc>
          <w:tcPr>
            <w:tcW w:w="1335" w:type="dxa"/>
            <w:vMerge/>
            <w:vAlign w:val="center"/>
          </w:tcPr>
          <w:p w:rsidR="00CE04F9" w:rsidRPr="00623325" w:rsidRDefault="00CE04F9" w:rsidP="00C479C1">
            <w:pPr>
              <w:ind w:right="-199"/>
              <w:rPr>
                <w:lang w:val="en-US"/>
              </w:rPr>
            </w:pPr>
          </w:p>
        </w:tc>
        <w:tc>
          <w:tcPr>
            <w:tcW w:w="1760" w:type="dxa"/>
            <w:vAlign w:val="center"/>
          </w:tcPr>
          <w:p w:rsidR="00CE04F9" w:rsidRPr="00623325" w:rsidRDefault="00CE04F9" w:rsidP="00C479C1">
            <w:pPr>
              <w:ind w:right="-199"/>
              <w:rPr>
                <w:lang w:val="en-US"/>
              </w:rPr>
            </w:pPr>
            <w:r>
              <w:rPr>
                <w:b/>
                <w:lang w:val="en-US"/>
              </w:rPr>
              <w:t>26.08</w:t>
            </w:r>
            <w:r w:rsidRPr="00623325">
              <w:rPr>
                <w:b/>
                <w:lang w:val="en-US"/>
              </w:rPr>
              <w:t xml:space="preserve"> – </w:t>
            </w:r>
            <w:r>
              <w:rPr>
                <w:b/>
                <w:lang w:val="en-US"/>
              </w:rPr>
              <w:t>08.09</w:t>
            </w:r>
            <w:r w:rsidRPr="00623325">
              <w:rPr>
                <w:b/>
                <w:lang w:val="en-US"/>
              </w:rPr>
              <w:t>.18</w:t>
            </w:r>
          </w:p>
        </w:tc>
        <w:tc>
          <w:tcPr>
            <w:tcW w:w="1644" w:type="dxa"/>
            <w:vAlign w:val="center"/>
          </w:tcPr>
          <w:p w:rsidR="00CE04F9" w:rsidRPr="00623325" w:rsidRDefault="00CE04F9" w:rsidP="00C479C1">
            <w:pPr>
              <w:ind w:right="-199"/>
              <w:rPr>
                <w:lang w:val="en-US"/>
              </w:rPr>
            </w:pPr>
          </w:p>
        </w:tc>
        <w:tc>
          <w:tcPr>
            <w:tcW w:w="1774" w:type="dxa"/>
            <w:vAlign w:val="center"/>
          </w:tcPr>
          <w:p w:rsidR="00CE04F9" w:rsidRPr="00623325" w:rsidRDefault="00CE04F9" w:rsidP="00C479C1">
            <w:pPr>
              <w:ind w:right="-199"/>
              <w:rPr>
                <w:b/>
                <w:lang w:val="en-US"/>
              </w:rPr>
            </w:pPr>
            <w:r>
              <w:rPr>
                <w:b/>
                <w:lang w:val="en-US"/>
              </w:rPr>
              <w:t>19</w:t>
            </w:r>
            <w:r w:rsidRPr="00623325">
              <w:rPr>
                <w:b/>
                <w:lang w:val="en-US"/>
              </w:rPr>
              <w:t>.0</w:t>
            </w:r>
            <w:r w:rsidRPr="00CE04F9">
              <w:rPr>
                <w:b/>
                <w:lang w:val="en-US"/>
              </w:rPr>
              <w:t>8</w:t>
            </w:r>
            <w:r w:rsidRPr="00623325">
              <w:rPr>
                <w:b/>
                <w:lang w:val="en-US"/>
              </w:rPr>
              <w:t>-</w:t>
            </w:r>
            <w:r>
              <w:rPr>
                <w:b/>
                <w:lang w:val="en-US"/>
              </w:rPr>
              <w:t>25</w:t>
            </w:r>
            <w:r w:rsidRPr="00623325">
              <w:rPr>
                <w:b/>
                <w:lang w:val="en-US"/>
              </w:rPr>
              <w:t>.</w:t>
            </w:r>
            <w:r>
              <w:rPr>
                <w:b/>
                <w:lang w:val="en-US"/>
              </w:rPr>
              <w:t>08</w:t>
            </w:r>
            <w:r w:rsidRPr="00623325">
              <w:rPr>
                <w:b/>
                <w:lang w:val="en-US"/>
              </w:rPr>
              <w:t>.18</w:t>
            </w:r>
          </w:p>
        </w:tc>
        <w:tc>
          <w:tcPr>
            <w:tcW w:w="1842" w:type="dxa"/>
            <w:vMerge/>
          </w:tcPr>
          <w:p w:rsidR="00CE04F9" w:rsidRPr="00623325" w:rsidRDefault="00CE04F9" w:rsidP="00C479C1">
            <w:pPr>
              <w:ind w:right="-199"/>
              <w:rPr>
                <w:lang w:val="en-US"/>
              </w:rPr>
            </w:pPr>
          </w:p>
        </w:tc>
      </w:tr>
      <w:tr w:rsidR="00CE04F9" w:rsidRPr="00623325" w:rsidTr="00C479C1">
        <w:tc>
          <w:tcPr>
            <w:tcW w:w="2800" w:type="dxa"/>
            <w:gridSpan w:val="2"/>
          </w:tcPr>
          <w:p w:rsidR="00CE04F9" w:rsidRPr="00CE04F9" w:rsidRDefault="00CE04F9" w:rsidP="00C479C1">
            <w:pPr>
              <w:ind w:right="-199"/>
              <w:jc w:val="both"/>
            </w:pPr>
            <w:r>
              <w:t>Δίκλινο</w:t>
            </w:r>
            <w:r w:rsidRPr="00CE04F9">
              <w:rPr>
                <w:lang w:val="en-US"/>
              </w:rPr>
              <w:t xml:space="preserve"> </w:t>
            </w:r>
            <w:r>
              <w:t>δωμάτιο</w:t>
            </w:r>
            <w:r>
              <w:rPr>
                <w:lang w:val="en-US"/>
              </w:rPr>
              <w:t xml:space="preserve"> </w:t>
            </w:r>
            <w:r>
              <w:t>θέα κήπο</w:t>
            </w:r>
          </w:p>
        </w:tc>
        <w:tc>
          <w:tcPr>
            <w:tcW w:w="1760" w:type="dxa"/>
          </w:tcPr>
          <w:p w:rsidR="00CE04F9" w:rsidRPr="00CE04F9" w:rsidRDefault="00CE04F9" w:rsidP="00C479C1">
            <w:pPr>
              <w:ind w:right="-199"/>
              <w:jc w:val="center"/>
              <w:rPr>
                <w:lang w:val="en-US"/>
              </w:rPr>
            </w:pPr>
            <w:r>
              <w:rPr>
                <w:lang w:val="en-US"/>
              </w:rPr>
              <w:t>79</w:t>
            </w:r>
            <w:r w:rsidRPr="00623325">
              <w:rPr>
                <w:lang w:val="en-US"/>
              </w:rPr>
              <w:t xml:space="preserve"> €</w:t>
            </w:r>
            <w:r w:rsidRPr="00CE04F9">
              <w:rPr>
                <w:lang w:val="en-US"/>
              </w:rPr>
              <w:t xml:space="preserve"> </w:t>
            </w:r>
            <w:r>
              <w:rPr>
                <w:lang w:val="en-US"/>
              </w:rPr>
              <w:t>AL</w:t>
            </w:r>
          </w:p>
        </w:tc>
        <w:tc>
          <w:tcPr>
            <w:tcW w:w="1644" w:type="dxa"/>
          </w:tcPr>
          <w:p w:rsidR="00CE04F9" w:rsidRPr="00CE04F9" w:rsidRDefault="00CE04F9" w:rsidP="00C479C1">
            <w:pPr>
              <w:ind w:right="-199"/>
              <w:jc w:val="center"/>
              <w:rPr>
                <w:lang w:val="en-US"/>
              </w:rPr>
            </w:pPr>
            <w:r>
              <w:rPr>
                <w:lang w:val="en-US"/>
              </w:rPr>
              <w:t>94</w:t>
            </w:r>
            <w:r w:rsidRPr="00623325">
              <w:rPr>
                <w:lang w:val="en-US"/>
              </w:rPr>
              <w:t xml:space="preserve"> €</w:t>
            </w:r>
            <w:r w:rsidRPr="00CE04F9">
              <w:rPr>
                <w:lang w:val="en-US"/>
              </w:rPr>
              <w:t xml:space="preserve"> </w:t>
            </w:r>
            <w:r>
              <w:rPr>
                <w:lang w:val="en-US"/>
              </w:rPr>
              <w:t>AL</w:t>
            </w:r>
          </w:p>
        </w:tc>
        <w:tc>
          <w:tcPr>
            <w:tcW w:w="1774" w:type="dxa"/>
          </w:tcPr>
          <w:p w:rsidR="00CE04F9" w:rsidRPr="00CE04F9" w:rsidRDefault="00CE04F9" w:rsidP="00CE04F9">
            <w:pPr>
              <w:ind w:right="-199"/>
              <w:jc w:val="center"/>
              <w:rPr>
                <w:lang w:val="en-US"/>
              </w:rPr>
            </w:pPr>
            <w:r>
              <w:rPr>
                <w:lang w:val="en-US"/>
              </w:rPr>
              <w:t xml:space="preserve">122 </w:t>
            </w:r>
            <w:r w:rsidRPr="00623325">
              <w:rPr>
                <w:lang w:val="en-US"/>
              </w:rPr>
              <w:t>€</w:t>
            </w:r>
            <w:r w:rsidRPr="00CE04F9">
              <w:rPr>
                <w:lang w:val="en-US"/>
              </w:rPr>
              <w:t xml:space="preserve"> </w:t>
            </w:r>
            <w:r>
              <w:rPr>
                <w:lang w:val="en-US"/>
              </w:rPr>
              <w:t>AL</w:t>
            </w:r>
          </w:p>
        </w:tc>
        <w:tc>
          <w:tcPr>
            <w:tcW w:w="1842" w:type="dxa"/>
          </w:tcPr>
          <w:p w:rsidR="00CE04F9" w:rsidRPr="00CE04F9" w:rsidRDefault="00CE04F9" w:rsidP="00C479C1">
            <w:pPr>
              <w:ind w:right="-199"/>
              <w:jc w:val="center"/>
              <w:rPr>
                <w:lang w:val="en-US"/>
              </w:rPr>
            </w:pPr>
            <w:r>
              <w:rPr>
                <w:lang w:val="en-US"/>
              </w:rPr>
              <w:t>13</w:t>
            </w:r>
            <w:r w:rsidRPr="00CE04F9">
              <w:rPr>
                <w:lang w:val="en-US"/>
              </w:rPr>
              <w:t>1,5</w:t>
            </w:r>
            <w:r w:rsidRPr="00623325">
              <w:rPr>
                <w:lang w:val="en-US"/>
              </w:rPr>
              <w:t xml:space="preserve"> €</w:t>
            </w:r>
            <w:r w:rsidRPr="00CE04F9">
              <w:rPr>
                <w:lang w:val="en-US"/>
              </w:rPr>
              <w:t xml:space="preserve"> </w:t>
            </w:r>
            <w:r>
              <w:rPr>
                <w:lang w:val="en-US"/>
              </w:rPr>
              <w:t>AL</w:t>
            </w:r>
          </w:p>
        </w:tc>
      </w:tr>
      <w:tr w:rsidR="00CE04F9" w:rsidRPr="003C4E41" w:rsidTr="00C479C1">
        <w:tc>
          <w:tcPr>
            <w:tcW w:w="2800" w:type="dxa"/>
            <w:gridSpan w:val="2"/>
          </w:tcPr>
          <w:p w:rsidR="00CE04F9" w:rsidRPr="00CE04F9" w:rsidRDefault="00CE04F9" w:rsidP="00C479C1">
            <w:pPr>
              <w:ind w:right="-199"/>
              <w:jc w:val="both"/>
              <w:rPr>
                <w:lang w:val="en-US"/>
              </w:rPr>
            </w:pPr>
            <w:r>
              <w:rPr>
                <w:lang w:val="en-US"/>
              </w:rPr>
              <w:t>Family Bungalow</w:t>
            </w:r>
          </w:p>
        </w:tc>
        <w:tc>
          <w:tcPr>
            <w:tcW w:w="1760" w:type="dxa"/>
          </w:tcPr>
          <w:p w:rsidR="00CE04F9" w:rsidRPr="00CE04F9" w:rsidRDefault="00CE04F9" w:rsidP="00C479C1">
            <w:pPr>
              <w:ind w:right="-199"/>
              <w:jc w:val="center"/>
              <w:rPr>
                <w:lang w:val="en-US"/>
              </w:rPr>
            </w:pPr>
            <w:r>
              <w:rPr>
                <w:lang w:val="en-US"/>
              </w:rPr>
              <w:t>226</w:t>
            </w:r>
            <w:r w:rsidRPr="00CE04F9">
              <w:rPr>
                <w:lang w:val="en-US"/>
              </w:rPr>
              <w:t xml:space="preserve"> </w:t>
            </w:r>
            <w:r w:rsidRPr="00623325">
              <w:rPr>
                <w:lang w:val="en-US"/>
              </w:rPr>
              <w:t>€</w:t>
            </w:r>
            <w:r w:rsidRPr="00CE04F9">
              <w:rPr>
                <w:lang w:val="en-US"/>
              </w:rPr>
              <w:t xml:space="preserve"> </w:t>
            </w:r>
            <w:r>
              <w:rPr>
                <w:lang w:val="en-US"/>
              </w:rPr>
              <w:t>AL</w:t>
            </w:r>
          </w:p>
        </w:tc>
        <w:tc>
          <w:tcPr>
            <w:tcW w:w="1644" w:type="dxa"/>
          </w:tcPr>
          <w:p w:rsidR="00CE04F9" w:rsidRPr="00CE04F9" w:rsidRDefault="00CE04F9" w:rsidP="00C479C1">
            <w:pPr>
              <w:ind w:right="-199"/>
              <w:jc w:val="center"/>
              <w:rPr>
                <w:lang w:val="en-US"/>
              </w:rPr>
            </w:pPr>
            <w:r>
              <w:rPr>
                <w:lang w:val="en-US"/>
              </w:rPr>
              <w:t>265</w:t>
            </w:r>
            <w:r w:rsidRPr="00623325">
              <w:rPr>
                <w:lang w:val="en-US"/>
              </w:rPr>
              <w:t xml:space="preserve"> €</w:t>
            </w:r>
            <w:r w:rsidRPr="00CE04F9">
              <w:rPr>
                <w:lang w:val="en-US"/>
              </w:rPr>
              <w:t xml:space="preserve"> </w:t>
            </w:r>
            <w:r>
              <w:rPr>
                <w:lang w:val="en-US"/>
              </w:rPr>
              <w:t>AL</w:t>
            </w:r>
          </w:p>
        </w:tc>
        <w:tc>
          <w:tcPr>
            <w:tcW w:w="1774" w:type="dxa"/>
          </w:tcPr>
          <w:p w:rsidR="00CE04F9" w:rsidRPr="003C4E41" w:rsidRDefault="00CE04F9" w:rsidP="00C479C1">
            <w:pPr>
              <w:ind w:right="-199"/>
              <w:jc w:val="center"/>
            </w:pPr>
            <w:r>
              <w:rPr>
                <w:lang w:val="en-US"/>
              </w:rPr>
              <w:t>311</w:t>
            </w:r>
            <w:r>
              <w:t xml:space="preserve"> € ΒΒ</w:t>
            </w:r>
          </w:p>
        </w:tc>
        <w:tc>
          <w:tcPr>
            <w:tcW w:w="1842" w:type="dxa"/>
          </w:tcPr>
          <w:p w:rsidR="00CE04F9" w:rsidRPr="003C4E41" w:rsidRDefault="00CE04F9" w:rsidP="00CE04F9">
            <w:pPr>
              <w:ind w:right="-199"/>
              <w:jc w:val="center"/>
            </w:pPr>
            <w:r>
              <w:rPr>
                <w:lang w:val="en-US"/>
              </w:rPr>
              <w:t>349</w:t>
            </w:r>
            <w:r>
              <w:t xml:space="preserve"> € ΒΒ</w:t>
            </w:r>
          </w:p>
        </w:tc>
      </w:tr>
    </w:tbl>
    <w:p w:rsidR="00CE04F9" w:rsidRPr="00CE04F9" w:rsidRDefault="00CE04F9" w:rsidP="006B7AB7">
      <w:pPr>
        <w:spacing w:line="276" w:lineRule="auto"/>
        <w:ind w:left="-142"/>
        <w:rPr>
          <w:bCs/>
          <w:color w:val="1D1B11"/>
        </w:rPr>
      </w:pPr>
      <w:r>
        <w:rPr>
          <w:bCs/>
          <w:color w:val="1D1B11"/>
        </w:rPr>
        <w:t xml:space="preserve">Τιμή ατόμου σε δίκλινο με </w:t>
      </w:r>
      <w:r>
        <w:rPr>
          <w:bCs/>
          <w:color w:val="1D1B11"/>
          <w:lang w:val="en-US"/>
        </w:rPr>
        <w:t>all</w:t>
      </w:r>
      <w:r w:rsidRPr="00CE04F9">
        <w:rPr>
          <w:bCs/>
          <w:color w:val="1D1B11"/>
        </w:rPr>
        <w:t xml:space="preserve"> </w:t>
      </w:r>
      <w:r>
        <w:rPr>
          <w:bCs/>
          <w:color w:val="1D1B11"/>
          <w:lang w:val="en-US"/>
        </w:rPr>
        <w:t>inclusive</w:t>
      </w:r>
    </w:p>
    <w:p w:rsidR="00CE04F9" w:rsidRPr="00B07ED9" w:rsidRDefault="00CE04F9" w:rsidP="006B7AB7">
      <w:pPr>
        <w:spacing w:line="276" w:lineRule="auto"/>
        <w:ind w:left="-142"/>
        <w:rPr>
          <w:bCs/>
          <w:color w:val="1D1B11"/>
        </w:rPr>
      </w:pPr>
      <w:r>
        <w:rPr>
          <w:bCs/>
          <w:color w:val="1D1B11"/>
        </w:rPr>
        <w:t xml:space="preserve">Τα </w:t>
      </w:r>
      <w:r>
        <w:rPr>
          <w:bCs/>
          <w:color w:val="1D1B11"/>
          <w:lang w:val="en-US"/>
        </w:rPr>
        <w:t>family</w:t>
      </w:r>
      <w:r w:rsidRPr="00CE04F9">
        <w:rPr>
          <w:bCs/>
          <w:color w:val="1D1B11"/>
        </w:rPr>
        <w:t xml:space="preserve"> </w:t>
      </w:r>
      <w:r>
        <w:rPr>
          <w:bCs/>
          <w:color w:val="1D1B11"/>
        </w:rPr>
        <w:t xml:space="preserve">δωμάτια είναι τιμή δωματίου με 2 παιδιά έως </w:t>
      </w:r>
      <w:r w:rsidR="00B07ED9">
        <w:rPr>
          <w:bCs/>
          <w:color w:val="1D1B11"/>
        </w:rPr>
        <w:t xml:space="preserve">14 ετών δωρεάν με </w:t>
      </w:r>
      <w:r w:rsidR="00B07ED9">
        <w:rPr>
          <w:bCs/>
          <w:color w:val="1D1B11"/>
          <w:lang w:val="en-US"/>
        </w:rPr>
        <w:t>all</w:t>
      </w:r>
      <w:r w:rsidR="00B07ED9" w:rsidRPr="00B07ED9">
        <w:rPr>
          <w:bCs/>
          <w:color w:val="1D1B11"/>
        </w:rPr>
        <w:t xml:space="preserve"> </w:t>
      </w:r>
      <w:r w:rsidR="00B07ED9">
        <w:rPr>
          <w:bCs/>
          <w:color w:val="1D1B11"/>
          <w:lang w:val="en-US"/>
        </w:rPr>
        <w:t>inclusive</w:t>
      </w:r>
      <w:r w:rsidR="00B07ED9" w:rsidRPr="00B07ED9">
        <w:rPr>
          <w:bCs/>
          <w:color w:val="1D1B11"/>
        </w:rPr>
        <w:t>.</w:t>
      </w:r>
    </w:p>
    <w:p w:rsidR="00B07ED9" w:rsidRDefault="00B07ED9" w:rsidP="006B7AB7">
      <w:pPr>
        <w:spacing w:line="276" w:lineRule="auto"/>
        <w:ind w:left="-142"/>
        <w:rPr>
          <w:bCs/>
          <w:color w:val="1D1B11"/>
        </w:rPr>
      </w:pPr>
      <w:r>
        <w:rPr>
          <w:bCs/>
          <w:color w:val="1D1B11"/>
        </w:rPr>
        <w:t>Ενήλικας άνω των 15 ετών: 30 € ανά διανυκτέρευση</w:t>
      </w:r>
    </w:p>
    <w:p w:rsidR="00D54F2F" w:rsidRPr="00D54F2F" w:rsidRDefault="00D54F2F" w:rsidP="006B7AB7">
      <w:pPr>
        <w:spacing w:line="276" w:lineRule="auto"/>
        <w:ind w:left="-142"/>
        <w:rPr>
          <w:bCs/>
          <w:color w:val="1D1B11"/>
        </w:rPr>
      </w:pPr>
      <w:r>
        <w:rPr>
          <w:bCs/>
          <w:color w:val="1D1B11"/>
        </w:rPr>
        <w:t xml:space="preserve">1 παιδί έως 14 ετών δωρεάν σε δίκλινο με </w:t>
      </w:r>
      <w:r>
        <w:rPr>
          <w:bCs/>
          <w:color w:val="1D1B11"/>
          <w:lang w:val="en-US"/>
        </w:rPr>
        <w:t>all</w:t>
      </w:r>
      <w:r w:rsidRPr="00D54F2F">
        <w:rPr>
          <w:bCs/>
          <w:color w:val="1D1B11"/>
        </w:rPr>
        <w:t xml:space="preserve"> </w:t>
      </w:r>
      <w:r>
        <w:rPr>
          <w:bCs/>
          <w:color w:val="1D1B11"/>
          <w:lang w:val="en-US"/>
        </w:rPr>
        <w:t>inclusive</w:t>
      </w:r>
    </w:p>
    <w:p w:rsidR="006B7AB7" w:rsidRDefault="006B7AB7" w:rsidP="006B7AB7">
      <w:pPr>
        <w:spacing w:line="276" w:lineRule="auto"/>
        <w:ind w:left="-142"/>
        <w:rPr>
          <w:bCs/>
          <w:color w:val="1D1B11"/>
        </w:rPr>
      </w:pPr>
    </w:p>
    <w:p w:rsidR="00B07ED9" w:rsidRDefault="00B07ED9" w:rsidP="006B7AB7">
      <w:pPr>
        <w:spacing w:line="276" w:lineRule="auto"/>
        <w:ind w:left="-142"/>
        <w:rPr>
          <w:bCs/>
          <w:color w:val="1D1B11"/>
        </w:rPr>
      </w:pPr>
    </w:p>
    <w:p w:rsidR="00B07ED9" w:rsidRDefault="00B07ED9" w:rsidP="00B07ED9">
      <w:pPr>
        <w:ind w:left="-142"/>
        <w:jc w:val="both"/>
        <w:rPr>
          <w:b/>
          <w:lang w:val="en-US"/>
        </w:rPr>
      </w:pPr>
      <w:r>
        <w:rPr>
          <w:b/>
          <w:lang w:val="en-US"/>
        </w:rPr>
        <w:t xml:space="preserve">RODOS ROYAL GRECOTEL    </w:t>
      </w:r>
      <w:hyperlink r:id="rId15" w:history="1">
        <w:r>
          <w:rPr>
            <w:rStyle w:val="Hyperlink"/>
            <w:b/>
            <w:lang w:val="en-US"/>
          </w:rPr>
          <w:t>www.rhodosroyal.com</w:t>
        </w:r>
      </w:hyperlink>
      <w:r>
        <w:rPr>
          <w:b/>
          <w:lang w:val="en-US"/>
        </w:rPr>
        <w:t xml:space="preserve"> </w:t>
      </w:r>
    </w:p>
    <w:p w:rsidR="00B07ED9" w:rsidRDefault="00B07ED9" w:rsidP="00B07ED9">
      <w:pPr>
        <w:ind w:left="-142"/>
        <w:jc w:val="both"/>
        <w:rPr>
          <w:b/>
        </w:rPr>
      </w:pPr>
      <w:r>
        <w:rPr>
          <w:b/>
        </w:rPr>
        <w:t>ΚΑΤΗΓΟΡΙΑ: Α****</w:t>
      </w:r>
    </w:p>
    <w:p w:rsidR="00B07ED9" w:rsidRDefault="00B07ED9" w:rsidP="00B07ED9">
      <w:pPr>
        <w:ind w:left="-142"/>
        <w:jc w:val="both"/>
        <w:rPr>
          <w:b/>
        </w:rPr>
      </w:pPr>
      <w:r>
        <w:rPr>
          <w:b/>
        </w:rPr>
        <w:t>ΤΟΠΟΘΕΣΙΑ: Καλλιθέα,  Ρόδος</w:t>
      </w:r>
    </w:p>
    <w:p w:rsidR="00B07ED9" w:rsidRDefault="00B07ED9" w:rsidP="006B7AB7">
      <w:pPr>
        <w:spacing w:line="276" w:lineRule="auto"/>
        <w:ind w:left="-142"/>
        <w:rPr>
          <w:bCs/>
          <w:color w:val="1D1B11"/>
        </w:rPr>
      </w:pPr>
    </w:p>
    <w:tbl>
      <w:tblPr>
        <w:tblW w:w="9820"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5"/>
        <w:gridCol w:w="1335"/>
        <w:gridCol w:w="1760"/>
        <w:gridCol w:w="1644"/>
        <w:gridCol w:w="1774"/>
        <w:gridCol w:w="1842"/>
      </w:tblGrid>
      <w:tr w:rsidR="00B07ED9" w:rsidRPr="00623325" w:rsidTr="00C479C1">
        <w:trPr>
          <w:trHeight w:val="413"/>
        </w:trPr>
        <w:tc>
          <w:tcPr>
            <w:tcW w:w="1465" w:type="dxa"/>
            <w:vMerge w:val="restart"/>
            <w:vAlign w:val="center"/>
          </w:tcPr>
          <w:p w:rsidR="00B07ED9" w:rsidRPr="003C4E41" w:rsidRDefault="00B07ED9" w:rsidP="00C479C1">
            <w:pPr>
              <w:ind w:right="-199"/>
            </w:pPr>
          </w:p>
          <w:p w:rsidR="00B07ED9" w:rsidRPr="003C4E41" w:rsidRDefault="00B07ED9" w:rsidP="00C479C1">
            <w:pPr>
              <w:ind w:right="-199"/>
            </w:pPr>
            <w:r w:rsidRPr="003C4E41">
              <w:t>ΤΥΠΟΣ ΔΩΜΑΤΙΩΝ</w:t>
            </w:r>
          </w:p>
        </w:tc>
        <w:tc>
          <w:tcPr>
            <w:tcW w:w="1335" w:type="dxa"/>
            <w:vMerge w:val="restart"/>
            <w:vAlign w:val="center"/>
          </w:tcPr>
          <w:p w:rsidR="00B07ED9" w:rsidRPr="003C4E41" w:rsidRDefault="00B07ED9" w:rsidP="00C479C1">
            <w:pPr>
              <w:ind w:right="-199"/>
            </w:pPr>
            <w:r w:rsidRPr="003C4E41">
              <w:t>ΠΕΡΙΟΔΟΙ</w:t>
            </w:r>
          </w:p>
        </w:tc>
        <w:tc>
          <w:tcPr>
            <w:tcW w:w="1760" w:type="dxa"/>
            <w:vAlign w:val="center"/>
          </w:tcPr>
          <w:p w:rsidR="00B07ED9" w:rsidRPr="003C4E41" w:rsidRDefault="00B07ED9" w:rsidP="00B07ED9">
            <w:pPr>
              <w:ind w:right="-199"/>
            </w:pPr>
            <w:r>
              <w:rPr>
                <w:b/>
              </w:rPr>
              <w:t>10.05 – 12.0</w:t>
            </w:r>
            <w:r>
              <w:rPr>
                <w:b/>
                <w:lang w:val="en-US"/>
              </w:rPr>
              <w:t>6</w:t>
            </w:r>
            <w:r>
              <w:rPr>
                <w:b/>
              </w:rPr>
              <w:t>.</w:t>
            </w:r>
            <w:r w:rsidRPr="00207903">
              <w:rPr>
                <w:b/>
              </w:rPr>
              <w:t>18</w:t>
            </w:r>
          </w:p>
        </w:tc>
        <w:tc>
          <w:tcPr>
            <w:tcW w:w="1644" w:type="dxa"/>
            <w:vAlign w:val="center"/>
          </w:tcPr>
          <w:p w:rsidR="00B07ED9" w:rsidRPr="003C4E41" w:rsidRDefault="00B07ED9" w:rsidP="00C479C1">
            <w:pPr>
              <w:ind w:right="-199"/>
            </w:pPr>
            <w:r>
              <w:rPr>
                <w:b/>
              </w:rPr>
              <w:t>13.06-08.07.</w:t>
            </w:r>
            <w:r w:rsidRPr="00207903">
              <w:rPr>
                <w:b/>
              </w:rPr>
              <w:t>18</w:t>
            </w:r>
          </w:p>
        </w:tc>
        <w:tc>
          <w:tcPr>
            <w:tcW w:w="1774" w:type="dxa"/>
            <w:vAlign w:val="center"/>
          </w:tcPr>
          <w:p w:rsidR="00B07ED9" w:rsidRPr="003C4E41" w:rsidRDefault="00B07ED9" w:rsidP="00C479C1">
            <w:pPr>
              <w:ind w:right="-199"/>
            </w:pPr>
            <w:r>
              <w:rPr>
                <w:b/>
              </w:rPr>
              <w:t>09.07-30.07.</w:t>
            </w:r>
            <w:r w:rsidRPr="00E43542">
              <w:rPr>
                <w:b/>
              </w:rPr>
              <w:t>18</w:t>
            </w:r>
          </w:p>
        </w:tc>
        <w:tc>
          <w:tcPr>
            <w:tcW w:w="1842" w:type="dxa"/>
            <w:vMerge w:val="restart"/>
          </w:tcPr>
          <w:p w:rsidR="00B07ED9" w:rsidRDefault="00B07ED9" w:rsidP="00C479C1">
            <w:pPr>
              <w:ind w:left="-142" w:right="-199"/>
              <w:jc w:val="both"/>
              <w:rPr>
                <w:b/>
              </w:rPr>
            </w:pPr>
          </w:p>
          <w:p w:rsidR="00B07ED9" w:rsidRPr="00623325" w:rsidRDefault="00B07ED9" w:rsidP="00B07ED9">
            <w:pPr>
              <w:ind w:left="-142" w:right="-199"/>
              <w:jc w:val="both"/>
              <w:rPr>
                <w:b/>
                <w:lang w:val="en-US"/>
              </w:rPr>
            </w:pPr>
            <w:r>
              <w:rPr>
                <w:b/>
              </w:rPr>
              <w:t xml:space="preserve">  31</w:t>
            </w:r>
            <w:r w:rsidRPr="00623325">
              <w:rPr>
                <w:b/>
                <w:lang w:val="en-US"/>
              </w:rPr>
              <w:t>.</w:t>
            </w:r>
            <w:r>
              <w:rPr>
                <w:b/>
                <w:lang w:val="en-US"/>
              </w:rPr>
              <w:t>07-1</w:t>
            </w:r>
            <w:r>
              <w:rPr>
                <w:b/>
              </w:rPr>
              <w:t>9</w:t>
            </w:r>
            <w:r w:rsidRPr="00623325">
              <w:rPr>
                <w:b/>
                <w:lang w:val="en-US"/>
              </w:rPr>
              <w:t>.</w:t>
            </w:r>
            <w:r>
              <w:rPr>
                <w:b/>
                <w:lang w:val="en-US"/>
              </w:rPr>
              <w:t>0</w:t>
            </w:r>
            <w:r>
              <w:rPr>
                <w:b/>
              </w:rPr>
              <w:t>8</w:t>
            </w:r>
            <w:r>
              <w:rPr>
                <w:b/>
                <w:lang w:val="en-US"/>
              </w:rPr>
              <w:t>.</w:t>
            </w:r>
            <w:r w:rsidRPr="00623325">
              <w:rPr>
                <w:b/>
                <w:lang w:val="en-US"/>
              </w:rPr>
              <w:t>18</w:t>
            </w:r>
          </w:p>
        </w:tc>
      </w:tr>
      <w:tr w:rsidR="00B07ED9" w:rsidRPr="00623325" w:rsidTr="00C479C1">
        <w:trPr>
          <w:trHeight w:val="412"/>
        </w:trPr>
        <w:tc>
          <w:tcPr>
            <w:tcW w:w="1465" w:type="dxa"/>
            <w:vMerge/>
            <w:vAlign w:val="center"/>
          </w:tcPr>
          <w:p w:rsidR="00B07ED9" w:rsidRPr="00623325" w:rsidRDefault="00B07ED9" w:rsidP="00C479C1">
            <w:pPr>
              <w:ind w:right="-199"/>
              <w:rPr>
                <w:lang w:val="en-US"/>
              </w:rPr>
            </w:pPr>
          </w:p>
        </w:tc>
        <w:tc>
          <w:tcPr>
            <w:tcW w:w="1335" w:type="dxa"/>
            <w:vMerge/>
            <w:vAlign w:val="center"/>
          </w:tcPr>
          <w:p w:rsidR="00B07ED9" w:rsidRPr="00623325" w:rsidRDefault="00B07ED9" w:rsidP="00C479C1">
            <w:pPr>
              <w:ind w:right="-199"/>
              <w:rPr>
                <w:lang w:val="en-US"/>
              </w:rPr>
            </w:pPr>
          </w:p>
        </w:tc>
        <w:tc>
          <w:tcPr>
            <w:tcW w:w="1760" w:type="dxa"/>
            <w:vAlign w:val="center"/>
          </w:tcPr>
          <w:p w:rsidR="00B07ED9" w:rsidRPr="00623325" w:rsidRDefault="00B07ED9" w:rsidP="00B07ED9">
            <w:pPr>
              <w:ind w:right="-199"/>
              <w:rPr>
                <w:lang w:val="en-US"/>
              </w:rPr>
            </w:pPr>
            <w:r>
              <w:rPr>
                <w:b/>
              </w:rPr>
              <w:t>10</w:t>
            </w:r>
            <w:r>
              <w:rPr>
                <w:b/>
                <w:lang w:val="en-US"/>
              </w:rPr>
              <w:t>.0</w:t>
            </w:r>
            <w:r>
              <w:rPr>
                <w:b/>
              </w:rPr>
              <w:t>9</w:t>
            </w:r>
            <w:r w:rsidRPr="00623325">
              <w:rPr>
                <w:b/>
                <w:lang w:val="en-US"/>
              </w:rPr>
              <w:t xml:space="preserve"> – </w:t>
            </w:r>
            <w:r>
              <w:rPr>
                <w:b/>
              </w:rPr>
              <w:t>25</w:t>
            </w:r>
            <w:r>
              <w:rPr>
                <w:b/>
                <w:lang w:val="en-US"/>
              </w:rPr>
              <w:t>.</w:t>
            </w:r>
            <w:r>
              <w:rPr>
                <w:b/>
              </w:rPr>
              <w:t>10</w:t>
            </w:r>
            <w:r w:rsidRPr="00623325">
              <w:rPr>
                <w:b/>
                <w:lang w:val="en-US"/>
              </w:rPr>
              <w:t>.18</w:t>
            </w:r>
          </w:p>
        </w:tc>
        <w:tc>
          <w:tcPr>
            <w:tcW w:w="1644" w:type="dxa"/>
            <w:vAlign w:val="center"/>
          </w:tcPr>
          <w:p w:rsidR="00B07ED9" w:rsidRPr="00B07ED9" w:rsidRDefault="00B07ED9" w:rsidP="00C479C1">
            <w:pPr>
              <w:ind w:right="-199"/>
              <w:rPr>
                <w:b/>
              </w:rPr>
            </w:pPr>
            <w:r w:rsidRPr="00B07ED9">
              <w:rPr>
                <w:b/>
              </w:rPr>
              <w:t>28.08-09.09.18</w:t>
            </w:r>
          </w:p>
        </w:tc>
        <w:tc>
          <w:tcPr>
            <w:tcW w:w="1774" w:type="dxa"/>
            <w:vAlign w:val="center"/>
          </w:tcPr>
          <w:p w:rsidR="00B07ED9" w:rsidRPr="00623325" w:rsidRDefault="00B07ED9" w:rsidP="00B07ED9">
            <w:pPr>
              <w:ind w:right="-199"/>
              <w:rPr>
                <w:b/>
                <w:lang w:val="en-US"/>
              </w:rPr>
            </w:pPr>
            <w:r>
              <w:rPr>
                <w:b/>
              </w:rPr>
              <w:t>20</w:t>
            </w:r>
            <w:r w:rsidRPr="00623325">
              <w:rPr>
                <w:b/>
                <w:lang w:val="en-US"/>
              </w:rPr>
              <w:t>.0</w:t>
            </w:r>
            <w:r w:rsidRPr="00CE04F9">
              <w:rPr>
                <w:b/>
                <w:lang w:val="en-US"/>
              </w:rPr>
              <w:t>8</w:t>
            </w:r>
            <w:r w:rsidRPr="00623325">
              <w:rPr>
                <w:b/>
                <w:lang w:val="en-US"/>
              </w:rPr>
              <w:t>-</w:t>
            </w:r>
            <w:r>
              <w:rPr>
                <w:b/>
                <w:lang w:val="en-US"/>
              </w:rPr>
              <w:t>2</w:t>
            </w:r>
            <w:r>
              <w:rPr>
                <w:b/>
              </w:rPr>
              <w:t>7</w:t>
            </w:r>
            <w:r w:rsidRPr="00623325">
              <w:rPr>
                <w:b/>
                <w:lang w:val="en-US"/>
              </w:rPr>
              <w:t>.</w:t>
            </w:r>
            <w:r>
              <w:rPr>
                <w:b/>
                <w:lang w:val="en-US"/>
              </w:rPr>
              <w:t>08</w:t>
            </w:r>
            <w:r w:rsidRPr="00623325">
              <w:rPr>
                <w:b/>
                <w:lang w:val="en-US"/>
              </w:rPr>
              <w:t>.18</w:t>
            </w:r>
          </w:p>
        </w:tc>
        <w:tc>
          <w:tcPr>
            <w:tcW w:w="1842" w:type="dxa"/>
            <w:vMerge/>
          </w:tcPr>
          <w:p w:rsidR="00B07ED9" w:rsidRPr="00623325" w:rsidRDefault="00B07ED9" w:rsidP="00C479C1">
            <w:pPr>
              <w:ind w:right="-199"/>
              <w:rPr>
                <w:lang w:val="en-US"/>
              </w:rPr>
            </w:pPr>
          </w:p>
        </w:tc>
      </w:tr>
      <w:tr w:rsidR="00B07ED9" w:rsidRPr="00623325" w:rsidTr="00C479C1">
        <w:tc>
          <w:tcPr>
            <w:tcW w:w="2800" w:type="dxa"/>
            <w:gridSpan w:val="2"/>
          </w:tcPr>
          <w:p w:rsidR="00B07ED9" w:rsidRPr="00CE04F9" w:rsidRDefault="00B07ED9" w:rsidP="00C479C1">
            <w:pPr>
              <w:ind w:right="-199"/>
              <w:jc w:val="both"/>
            </w:pPr>
            <w:r>
              <w:t>Δίκλινο</w:t>
            </w:r>
            <w:r w:rsidRPr="00CE04F9">
              <w:rPr>
                <w:lang w:val="en-US"/>
              </w:rPr>
              <w:t xml:space="preserve"> </w:t>
            </w:r>
            <w:r>
              <w:t>δωμάτιο</w:t>
            </w:r>
            <w:r>
              <w:rPr>
                <w:lang w:val="en-US"/>
              </w:rPr>
              <w:t xml:space="preserve"> </w:t>
            </w:r>
            <w:r>
              <w:t>θέα κήπο</w:t>
            </w:r>
          </w:p>
        </w:tc>
        <w:tc>
          <w:tcPr>
            <w:tcW w:w="1760" w:type="dxa"/>
          </w:tcPr>
          <w:p w:rsidR="00B07ED9" w:rsidRPr="00CE04F9" w:rsidRDefault="00B07ED9" w:rsidP="00C479C1">
            <w:pPr>
              <w:ind w:right="-199"/>
              <w:jc w:val="center"/>
              <w:rPr>
                <w:lang w:val="en-US"/>
              </w:rPr>
            </w:pPr>
            <w:r>
              <w:t>67</w:t>
            </w:r>
            <w:r w:rsidRPr="00623325">
              <w:rPr>
                <w:lang w:val="en-US"/>
              </w:rPr>
              <w:t xml:space="preserve"> €</w:t>
            </w:r>
            <w:r w:rsidRPr="00CE04F9">
              <w:rPr>
                <w:lang w:val="en-US"/>
              </w:rPr>
              <w:t xml:space="preserve"> </w:t>
            </w:r>
            <w:r>
              <w:rPr>
                <w:lang w:val="en-US"/>
              </w:rPr>
              <w:t>AL</w:t>
            </w:r>
          </w:p>
        </w:tc>
        <w:tc>
          <w:tcPr>
            <w:tcW w:w="1644" w:type="dxa"/>
          </w:tcPr>
          <w:p w:rsidR="00B07ED9" w:rsidRPr="00CE04F9" w:rsidRDefault="00B07ED9" w:rsidP="00C479C1">
            <w:pPr>
              <w:ind w:right="-199"/>
              <w:jc w:val="center"/>
              <w:rPr>
                <w:lang w:val="en-US"/>
              </w:rPr>
            </w:pPr>
            <w:r>
              <w:t xml:space="preserve">79 </w:t>
            </w:r>
            <w:r w:rsidRPr="00623325">
              <w:rPr>
                <w:lang w:val="en-US"/>
              </w:rPr>
              <w:t>€</w:t>
            </w:r>
            <w:r w:rsidRPr="00CE04F9">
              <w:rPr>
                <w:lang w:val="en-US"/>
              </w:rPr>
              <w:t xml:space="preserve"> </w:t>
            </w:r>
            <w:r>
              <w:rPr>
                <w:lang w:val="en-US"/>
              </w:rPr>
              <w:t>AL</w:t>
            </w:r>
          </w:p>
        </w:tc>
        <w:tc>
          <w:tcPr>
            <w:tcW w:w="1774" w:type="dxa"/>
          </w:tcPr>
          <w:p w:rsidR="00B07ED9" w:rsidRPr="00CE04F9" w:rsidRDefault="00B07ED9" w:rsidP="00C479C1">
            <w:pPr>
              <w:ind w:right="-199"/>
              <w:jc w:val="center"/>
              <w:rPr>
                <w:lang w:val="en-US"/>
              </w:rPr>
            </w:pPr>
            <w:r>
              <w:rPr>
                <w:lang w:val="en-US"/>
              </w:rPr>
              <w:t>1</w:t>
            </w:r>
            <w:r>
              <w:t>01</w:t>
            </w:r>
            <w:r>
              <w:rPr>
                <w:lang w:val="en-US"/>
              </w:rPr>
              <w:t xml:space="preserve"> </w:t>
            </w:r>
            <w:r w:rsidRPr="00623325">
              <w:rPr>
                <w:lang w:val="en-US"/>
              </w:rPr>
              <w:t>€</w:t>
            </w:r>
            <w:r w:rsidRPr="00CE04F9">
              <w:rPr>
                <w:lang w:val="en-US"/>
              </w:rPr>
              <w:t xml:space="preserve"> </w:t>
            </w:r>
            <w:r>
              <w:rPr>
                <w:lang w:val="en-US"/>
              </w:rPr>
              <w:t>AL</w:t>
            </w:r>
          </w:p>
        </w:tc>
        <w:tc>
          <w:tcPr>
            <w:tcW w:w="1842" w:type="dxa"/>
          </w:tcPr>
          <w:p w:rsidR="00B07ED9" w:rsidRPr="00CE04F9" w:rsidRDefault="00B07ED9" w:rsidP="00C479C1">
            <w:pPr>
              <w:ind w:right="-199"/>
              <w:jc w:val="center"/>
              <w:rPr>
                <w:lang w:val="en-US"/>
              </w:rPr>
            </w:pPr>
            <w:r>
              <w:t>120</w:t>
            </w:r>
            <w:r w:rsidRPr="00623325">
              <w:rPr>
                <w:lang w:val="en-US"/>
              </w:rPr>
              <w:t xml:space="preserve"> €</w:t>
            </w:r>
            <w:r w:rsidRPr="00CE04F9">
              <w:rPr>
                <w:lang w:val="en-US"/>
              </w:rPr>
              <w:t xml:space="preserve"> </w:t>
            </w:r>
            <w:r>
              <w:rPr>
                <w:lang w:val="en-US"/>
              </w:rPr>
              <w:t>AL</w:t>
            </w:r>
          </w:p>
        </w:tc>
      </w:tr>
      <w:tr w:rsidR="00B07ED9" w:rsidRPr="003C4E41" w:rsidTr="00C479C1">
        <w:tc>
          <w:tcPr>
            <w:tcW w:w="2800" w:type="dxa"/>
            <w:gridSpan w:val="2"/>
          </w:tcPr>
          <w:p w:rsidR="00B07ED9" w:rsidRPr="00CE04F9" w:rsidRDefault="00B07ED9" w:rsidP="00C479C1">
            <w:pPr>
              <w:ind w:right="-199"/>
              <w:jc w:val="both"/>
              <w:rPr>
                <w:lang w:val="en-US"/>
              </w:rPr>
            </w:pPr>
            <w:r>
              <w:rPr>
                <w:lang w:val="en-US"/>
              </w:rPr>
              <w:t>Family Bungalow</w:t>
            </w:r>
          </w:p>
        </w:tc>
        <w:tc>
          <w:tcPr>
            <w:tcW w:w="1760" w:type="dxa"/>
          </w:tcPr>
          <w:p w:rsidR="00B07ED9" w:rsidRPr="00CE04F9" w:rsidRDefault="00B07ED9" w:rsidP="00C479C1">
            <w:pPr>
              <w:ind w:right="-199"/>
              <w:jc w:val="center"/>
              <w:rPr>
                <w:lang w:val="en-US"/>
              </w:rPr>
            </w:pPr>
            <w:r>
              <w:t>180</w:t>
            </w:r>
            <w:r w:rsidRPr="00CE04F9">
              <w:rPr>
                <w:lang w:val="en-US"/>
              </w:rPr>
              <w:t xml:space="preserve"> </w:t>
            </w:r>
            <w:r w:rsidRPr="00623325">
              <w:rPr>
                <w:lang w:val="en-US"/>
              </w:rPr>
              <w:t>€</w:t>
            </w:r>
            <w:r w:rsidRPr="00CE04F9">
              <w:rPr>
                <w:lang w:val="en-US"/>
              </w:rPr>
              <w:t xml:space="preserve"> </w:t>
            </w:r>
            <w:r>
              <w:rPr>
                <w:lang w:val="en-US"/>
              </w:rPr>
              <w:t>AL</w:t>
            </w:r>
          </w:p>
        </w:tc>
        <w:tc>
          <w:tcPr>
            <w:tcW w:w="1644" w:type="dxa"/>
          </w:tcPr>
          <w:p w:rsidR="00B07ED9" w:rsidRPr="00CE04F9" w:rsidRDefault="00B07ED9" w:rsidP="00C479C1">
            <w:pPr>
              <w:ind w:right="-199"/>
              <w:jc w:val="center"/>
              <w:rPr>
                <w:lang w:val="en-US"/>
              </w:rPr>
            </w:pPr>
            <w:r>
              <w:rPr>
                <w:lang w:val="en-US"/>
              </w:rPr>
              <w:t>2</w:t>
            </w:r>
            <w:r>
              <w:t>04</w:t>
            </w:r>
            <w:r w:rsidRPr="00623325">
              <w:rPr>
                <w:lang w:val="en-US"/>
              </w:rPr>
              <w:t xml:space="preserve"> €</w:t>
            </w:r>
            <w:r w:rsidRPr="00CE04F9">
              <w:rPr>
                <w:lang w:val="en-US"/>
              </w:rPr>
              <w:t xml:space="preserve"> </w:t>
            </w:r>
            <w:r>
              <w:rPr>
                <w:lang w:val="en-US"/>
              </w:rPr>
              <w:t>AL</w:t>
            </w:r>
          </w:p>
        </w:tc>
        <w:tc>
          <w:tcPr>
            <w:tcW w:w="1774" w:type="dxa"/>
          </w:tcPr>
          <w:p w:rsidR="00B07ED9" w:rsidRPr="00B07ED9" w:rsidRDefault="00B07ED9" w:rsidP="00C479C1">
            <w:pPr>
              <w:ind w:right="-199"/>
              <w:jc w:val="center"/>
              <w:rPr>
                <w:lang w:val="en-US"/>
              </w:rPr>
            </w:pPr>
            <w:r>
              <w:t xml:space="preserve">247 € </w:t>
            </w:r>
            <w:r>
              <w:rPr>
                <w:lang w:val="en-US"/>
              </w:rPr>
              <w:t>AL</w:t>
            </w:r>
          </w:p>
        </w:tc>
        <w:tc>
          <w:tcPr>
            <w:tcW w:w="1842" w:type="dxa"/>
          </w:tcPr>
          <w:p w:rsidR="00B07ED9" w:rsidRPr="003C4E41" w:rsidRDefault="00B07ED9" w:rsidP="00B07ED9">
            <w:pPr>
              <w:ind w:right="-199"/>
              <w:jc w:val="center"/>
            </w:pPr>
            <w:r>
              <w:t xml:space="preserve">275 € </w:t>
            </w:r>
            <w:r>
              <w:rPr>
                <w:lang w:val="en-US"/>
              </w:rPr>
              <w:t>AL</w:t>
            </w:r>
          </w:p>
        </w:tc>
      </w:tr>
    </w:tbl>
    <w:p w:rsidR="00B07ED9" w:rsidRPr="00CE04F9" w:rsidRDefault="00B07ED9" w:rsidP="00B07ED9">
      <w:pPr>
        <w:spacing w:line="276" w:lineRule="auto"/>
        <w:ind w:left="-142"/>
        <w:rPr>
          <w:bCs/>
          <w:color w:val="1D1B11"/>
        </w:rPr>
      </w:pPr>
      <w:r>
        <w:rPr>
          <w:bCs/>
          <w:color w:val="1D1B11"/>
        </w:rPr>
        <w:t xml:space="preserve">Τιμή ατόμου σε δίκλινο με </w:t>
      </w:r>
      <w:r>
        <w:rPr>
          <w:bCs/>
          <w:color w:val="1D1B11"/>
          <w:lang w:val="en-US"/>
        </w:rPr>
        <w:t>all</w:t>
      </w:r>
      <w:r w:rsidRPr="00CE04F9">
        <w:rPr>
          <w:bCs/>
          <w:color w:val="1D1B11"/>
        </w:rPr>
        <w:t xml:space="preserve"> </w:t>
      </w:r>
      <w:r>
        <w:rPr>
          <w:bCs/>
          <w:color w:val="1D1B11"/>
          <w:lang w:val="en-US"/>
        </w:rPr>
        <w:t>inclusive</w:t>
      </w:r>
    </w:p>
    <w:p w:rsidR="00B07ED9" w:rsidRPr="00B07ED9" w:rsidRDefault="00B07ED9" w:rsidP="00B07ED9">
      <w:pPr>
        <w:spacing w:line="276" w:lineRule="auto"/>
        <w:ind w:left="-142"/>
        <w:rPr>
          <w:bCs/>
          <w:color w:val="1D1B11"/>
        </w:rPr>
      </w:pPr>
      <w:r>
        <w:rPr>
          <w:bCs/>
          <w:color w:val="1D1B11"/>
        </w:rPr>
        <w:t xml:space="preserve">Τα </w:t>
      </w:r>
      <w:r>
        <w:rPr>
          <w:bCs/>
          <w:color w:val="1D1B11"/>
          <w:lang w:val="en-US"/>
        </w:rPr>
        <w:t>family</w:t>
      </w:r>
      <w:r w:rsidRPr="00CE04F9">
        <w:rPr>
          <w:bCs/>
          <w:color w:val="1D1B11"/>
        </w:rPr>
        <w:t xml:space="preserve"> </w:t>
      </w:r>
      <w:r>
        <w:rPr>
          <w:bCs/>
          <w:color w:val="1D1B11"/>
        </w:rPr>
        <w:t xml:space="preserve">δωμάτια είναι τιμή δωματίου με 2 παιδιά έως 14 ετών δωρεάν με </w:t>
      </w:r>
      <w:r>
        <w:rPr>
          <w:bCs/>
          <w:color w:val="1D1B11"/>
          <w:lang w:val="en-US"/>
        </w:rPr>
        <w:t>all</w:t>
      </w:r>
      <w:r w:rsidRPr="00B07ED9">
        <w:rPr>
          <w:bCs/>
          <w:color w:val="1D1B11"/>
        </w:rPr>
        <w:t xml:space="preserve"> </w:t>
      </w:r>
      <w:r>
        <w:rPr>
          <w:bCs/>
          <w:color w:val="1D1B11"/>
          <w:lang w:val="en-US"/>
        </w:rPr>
        <w:t>inclusive</w:t>
      </w:r>
      <w:r w:rsidRPr="00B07ED9">
        <w:rPr>
          <w:bCs/>
          <w:color w:val="1D1B11"/>
        </w:rPr>
        <w:t>.</w:t>
      </w:r>
    </w:p>
    <w:p w:rsidR="00B07ED9" w:rsidRPr="00B07ED9" w:rsidRDefault="00B07ED9" w:rsidP="00B07ED9">
      <w:pPr>
        <w:spacing w:line="276" w:lineRule="auto"/>
        <w:ind w:left="-142"/>
        <w:rPr>
          <w:bCs/>
          <w:color w:val="1D1B11"/>
        </w:rPr>
      </w:pPr>
      <w:r>
        <w:rPr>
          <w:bCs/>
          <w:color w:val="1D1B11"/>
        </w:rPr>
        <w:lastRenderedPageBreak/>
        <w:t>Ενήλικας άνω των 1</w:t>
      </w:r>
      <w:r w:rsidRPr="00B07ED9">
        <w:rPr>
          <w:bCs/>
          <w:color w:val="1D1B11"/>
        </w:rPr>
        <w:t>4</w:t>
      </w:r>
      <w:r>
        <w:rPr>
          <w:bCs/>
          <w:color w:val="1D1B11"/>
        </w:rPr>
        <w:t xml:space="preserve"> ετών: </w:t>
      </w:r>
      <w:r w:rsidRPr="00B07ED9">
        <w:rPr>
          <w:bCs/>
          <w:color w:val="1D1B11"/>
        </w:rPr>
        <w:t>5</w:t>
      </w:r>
      <w:r>
        <w:rPr>
          <w:bCs/>
          <w:color w:val="1D1B11"/>
        </w:rPr>
        <w:t xml:space="preserve">0 </w:t>
      </w:r>
      <w:r w:rsidRPr="00B07ED9">
        <w:rPr>
          <w:bCs/>
          <w:color w:val="1D1B11"/>
        </w:rPr>
        <w:t>%</w:t>
      </w:r>
      <w:r>
        <w:rPr>
          <w:bCs/>
          <w:color w:val="1D1B11"/>
        </w:rPr>
        <w:t xml:space="preserve"> </w:t>
      </w:r>
      <w:r w:rsidRPr="00B07ED9">
        <w:rPr>
          <w:bCs/>
          <w:color w:val="1D1B11"/>
        </w:rPr>
        <w:t xml:space="preserve"> </w:t>
      </w:r>
      <w:r>
        <w:rPr>
          <w:bCs/>
          <w:color w:val="1D1B11"/>
        </w:rPr>
        <w:t xml:space="preserve">έκπτωση στην τιμή ατόμου με </w:t>
      </w:r>
      <w:r>
        <w:rPr>
          <w:bCs/>
          <w:color w:val="1D1B11"/>
          <w:lang w:val="en-US"/>
        </w:rPr>
        <w:t>all</w:t>
      </w:r>
      <w:r w:rsidRPr="00B07ED9">
        <w:rPr>
          <w:bCs/>
          <w:color w:val="1D1B11"/>
        </w:rPr>
        <w:t xml:space="preserve"> </w:t>
      </w:r>
      <w:r>
        <w:rPr>
          <w:bCs/>
          <w:color w:val="1D1B11"/>
          <w:lang w:val="en-US"/>
        </w:rPr>
        <w:t>inclusive</w:t>
      </w:r>
    </w:p>
    <w:p w:rsidR="00B07ED9" w:rsidRDefault="00B07ED9" w:rsidP="006B7AB7">
      <w:pPr>
        <w:spacing w:line="276" w:lineRule="auto"/>
        <w:ind w:left="-142"/>
        <w:rPr>
          <w:bCs/>
          <w:color w:val="1D1B11"/>
        </w:rPr>
      </w:pPr>
    </w:p>
    <w:p w:rsidR="00E04498" w:rsidRDefault="00E04498" w:rsidP="006B7AB7">
      <w:pPr>
        <w:spacing w:line="276" w:lineRule="auto"/>
        <w:ind w:left="-142"/>
        <w:rPr>
          <w:bCs/>
          <w:color w:val="1D1B11"/>
        </w:rPr>
      </w:pPr>
    </w:p>
    <w:p w:rsidR="00B07ED9" w:rsidRPr="00CE04F9" w:rsidRDefault="00B07ED9" w:rsidP="006B7AB7">
      <w:pPr>
        <w:spacing w:line="276" w:lineRule="auto"/>
        <w:ind w:left="-142"/>
        <w:rPr>
          <w:bCs/>
          <w:color w:val="1D1B11"/>
        </w:rPr>
      </w:pPr>
    </w:p>
    <w:p w:rsidR="00C21409" w:rsidRDefault="00C21409" w:rsidP="008A15F7">
      <w:pPr>
        <w:spacing w:after="200" w:line="276" w:lineRule="auto"/>
        <w:ind w:left="-142"/>
        <w:rPr>
          <w:b/>
          <w:bCs/>
          <w:color w:val="1D1B11"/>
          <w:lang w:val="en-US"/>
        </w:rPr>
      </w:pPr>
      <w:r w:rsidRPr="00C21409">
        <w:rPr>
          <w:b/>
          <w:bCs/>
          <w:color w:val="1D1B11"/>
        </w:rPr>
        <w:t>ΚΑΛΟΚΑΙΡΙΝΕΣ ΑΠΟΔΡΑΣΕΙΣ ΣΤΟ ΒΟΥΝΟ &amp; ΣΤΗ ΘΑΛΑΣΣΑ</w:t>
      </w:r>
    </w:p>
    <w:p w:rsidR="0021030A" w:rsidRPr="008A15F7" w:rsidRDefault="000507F5" w:rsidP="0021030A">
      <w:pPr>
        <w:spacing w:after="200" w:line="276" w:lineRule="auto"/>
        <w:ind w:left="-142"/>
        <w:rPr>
          <w:b/>
          <w:bCs/>
          <w:color w:val="1D1B11"/>
        </w:rPr>
      </w:pPr>
      <w:r>
        <w:t>Αράχωβα</w:t>
      </w:r>
      <w:r w:rsidR="0021030A">
        <w:rPr>
          <w:b/>
          <w:bCs/>
          <w:color w:val="1D1B11"/>
        </w:rPr>
        <w:t>:</w:t>
      </w:r>
    </w:p>
    <w:p w:rsidR="0021030A" w:rsidRPr="000507F5" w:rsidRDefault="0021030A" w:rsidP="0021030A">
      <w:pPr>
        <w:ind w:left="-142" w:right="-199"/>
        <w:rPr>
          <w:b/>
        </w:rPr>
      </w:pPr>
      <w:r>
        <w:rPr>
          <w:b/>
        </w:rPr>
        <w:t>Ξενοδοχείο</w:t>
      </w:r>
      <w:r w:rsidRPr="0021030A">
        <w:rPr>
          <w:b/>
        </w:rPr>
        <w:t xml:space="preserve">: </w:t>
      </w:r>
      <w:r w:rsidR="000507F5">
        <w:rPr>
          <w:b/>
        </w:rPr>
        <w:t xml:space="preserve">ΕΛΛΗΝΩΝ ΘΕΑ </w:t>
      </w:r>
      <w:hyperlink r:id="rId16" w:history="1">
        <w:r w:rsidR="000507F5" w:rsidRPr="001C4974">
          <w:rPr>
            <w:rStyle w:val="Hyperlink"/>
            <w:b/>
            <w:lang w:val="en-US"/>
          </w:rPr>
          <w:t>www</w:t>
        </w:r>
        <w:r w:rsidR="000507F5" w:rsidRPr="001C4974">
          <w:rPr>
            <w:rStyle w:val="Hyperlink"/>
            <w:b/>
          </w:rPr>
          <w:t>.</w:t>
        </w:r>
        <w:r w:rsidR="000507F5" w:rsidRPr="001C4974">
          <w:rPr>
            <w:rStyle w:val="Hyperlink"/>
            <w:b/>
            <w:lang w:val="en-US"/>
          </w:rPr>
          <w:t>ellinonthea</w:t>
        </w:r>
        <w:r w:rsidR="000507F5" w:rsidRPr="001C4974">
          <w:rPr>
            <w:rStyle w:val="Hyperlink"/>
            <w:b/>
          </w:rPr>
          <w:t>.</w:t>
        </w:r>
        <w:r w:rsidR="000507F5" w:rsidRPr="001C4974">
          <w:rPr>
            <w:rStyle w:val="Hyperlink"/>
            <w:b/>
            <w:lang w:val="en-US"/>
          </w:rPr>
          <w:t>gr</w:t>
        </w:r>
      </w:hyperlink>
      <w:r w:rsidRPr="000507F5">
        <w:rPr>
          <w:b/>
        </w:rPr>
        <w:t xml:space="preserve">  </w:t>
      </w:r>
    </w:p>
    <w:p w:rsidR="0021030A" w:rsidRPr="00930D8B" w:rsidRDefault="0021030A" w:rsidP="0021030A">
      <w:pPr>
        <w:ind w:left="-142" w:right="-199"/>
        <w:rPr>
          <w:b/>
        </w:rPr>
      </w:pPr>
      <w:r>
        <w:rPr>
          <w:b/>
        </w:rPr>
        <w:t>Κατηγορία: Α’ ****</w:t>
      </w:r>
    </w:p>
    <w:p w:rsidR="0021030A" w:rsidRDefault="0021030A" w:rsidP="0021030A">
      <w:pPr>
        <w:ind w:left="-142" w:right="-199"/>
        <w:rPr>
          <w:b/>
        </w:rPr>
      </w:pPr>
      <w:r>
        <w:rPr>
          <w:b/>
        </w:rPr>
        <w:t xml:space="preserve">Τοποθεσία: </w:t>
      </w:r>
      <w:r w:rsidR="000507F5">
        <w:rPr>
          <w:b/>
        </w:rPr>
        <w:t>Αράχοβα λίγα μέτρα με τα πόδια από την κεντρική  πλατεία</w:t>
      </w:r>
    </w:p>
    <w:p w:rsidR="000507F5" w:rsidRDefault="000507F5" w:rsidP="0021030A">
      <w:pPr>
        <w:ind w:left="-142" w:right="-199"/>
        <w:rPr>
          <w:b/>
        </w:rPr>
      </w:pPr>
    </w:p>
    <w:p w:rsidR="000507F5" w:rsidRPr="000507F5" w:rsidRDefault="000507F5" w:rsidP="0021030A">
      <w:pPr>
        <w:ind w:left="-142" w:right="-199"/>
      </w:pPr>
      <w:r w:rsidRPr="000507F5">
        <w:t>Είναι νεόδμητο ξενοδοχείο με απίστευτη θέα στην κοιλάδα και μόνο λίγα μέτρα από την κεντρική πλατεία Αράχοβας. Για τους λάτρεις των διακοπών στο βουνό το καλοκαίρι.</w:t>
      </w:r>
    </w:p>
    <w:p w:rsidR="000507F5" w:rsidRPr="000507F5" w:rsidRDefault="000507F5" w:rsidP="0021030A">
      <w:pPr>
        <w:ind w:left="-142" w:right="-199"/>
        <w:rPr>
          <w:b/>
        </w:rPr>
      </w:pPr>
      <w:r>
        <w:rPr>
          <w:b/>
        </w:rPr>
        <w:t>Σε απόσταση 20 λεπτών από την παραλία Άγιος Ιωάννης.</w:t>
      </w:r>
    </w:p>
    <w:p w:rsidR="00D37BF0" w:rsidRDefault="00D37BF0" w:rsidP="0021030A">
      <w:pPr>
        <w:ind w:left="-142" w:right="-199"/>
        <w:rPr>
          <w:b/>
        </w:rPr>
      </w:pPr>
    </w:p>
    <w:tbl>
      <w:tblPr>
        <w:tblW w:w="507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1559"/>
        <w:gridCol w:w="1985"/>
      </w:tblGrid>
      <w:tr w:rsidR="002C6350" w:rsidRPr="003C4E41" w:rsidTr="002C6350">
        <w:trPr>
          <w:trHeight w:val="413"/>
        </w:trPr>
        <w:tc>
          <w:tcPr>
            <w:tcW w:w="1526" w:type="dxa"/>
            <w:vMerge w:val="restart"/>
            <w:vAlign w:val="center"/>
          </w:tcPr>
          <w:p w:rsidR="002C6350" w:rsidRPr="003C4E41" w:rsidRDefault="002C6350" w:rsidP="00C21409">
            <w:pPr>
              <w:ind w:right="-199"/>
            </w:pPr>
          </w:p>
          <w:p w:rsidR="002C6350" w:rsidRPr="003C4E41" w:rsidRDefault="002C6350" w:rsidP="00C21409">
            <w:pPr>
              <w:ind w:right="-199"/>
            </w:pPr>
            <w:r w:rsidRPr="003C4E41">
              <w:t>ΤΥΠΟΣ ΔΩΜΑΤΙΩΝ</w:t>
            </w:r>
          </w:p>
        </w:tc>
        <w:tc>
          <w:tcPr>
            <w:tcW w:w="1559" w:type="dxa"/>
            <w:vMerge w:val="restart"/>
            <w:vAlign w:val="center"/>
          </w:tcPr>
          <w:p w:rsidR="002C6350" w:rsidRPr="003C4E41" w:rsidRDefault="002C6350" w:rsidP="00C21409">
            <w:pPr>
              <w:ind w:right="-199"/>
            </w:pPr>
            <w:r w:rsidRPr="003C4E41">
              <w:t>ΠΕΡΙΟΔΟΙ</w:t>
            </w:r>
          </w:p>
        </w:tc>
        <w:tc>
          <w:tcPr>
            <w:tcW w:w="1985" w:type="dxa"/>
            <w:vAlign w:val="center"/>
          </w:tcPr>
          <w:p w:rsidR="002C6350" w:rsidRPr="003C4E41" w:rsidRDefault="002C6350" w:rsidP="00C21409">
            <w:pPr>
              <w:ind w:right="-199"/>
            </w:pPr>
            <w:r>
              <w:t>01.05 – 31</w:t>
            </w:r>
            <w:r w:rsidRPr="003C4E41">
              <w:t>.0</w:t>
            </w:r>
            <w:r>
              <w:t>9</w:t>
            </w:r>
            <w:r w:rsidRPr="003C4E41">
              <w:t xml:space="preserve">.18  </w:t>
            </w:r>
          </w:p>
        </w:tc>
      </w:tr>
      <w:tr w:rsidR="002C6350" w:rsidRPr="003C4E41" w:rsidTr="002C6350">
        <w:trPr>
          <w:trHeight w:val="412"/>
        </w:trPr>
        <w:tc>
          <w:tcPr>
            <w:tcW w:w="1526" w:type="dxa"/>
            <w:vMerge/>
            <w:vAlign w:val="center"/>
          </w:tcPr>
          <w:p w:rsidR="002C6350" w:rsidRPr="003C4E41" w:rsidRDefault="002C6350" w:rsidP="00C21409">
            <w:pPr>
              <w:ind w:right="-199"/>
            </w:pPr>
          </w:p>
        </w:tc>
        <w:tc>
          <w:tcPr>
            <w:tcW w:w="1559" w:type="dxa"/>
            <w:vMerge/>
            <w:vAlign w:val="center"/>
          </w:tcPr>
          <w:p w:rsidR="002C6350" w:rsidRPr="003C4E41" w:rsidRDefault="002C6350" w:rsidP="00C21409">
            <w:pPr>
              <w:ind w:right="-199"/>
            </w:pPr>
          </w:p>
        </w:tc>
        <w:tc>
          <w:tcPr>
            <w:tcW w:w="1985" w:type="dxa"/>
            <w:vAlign w:val="center"/>
          </w:tcPr>
          <w:p w:rsidR="002C6350" w:rsidRPr="003C4E41" w:rsidRDefault="002C6350" w:rsidP="00C21409">
            <w:pPr>
              <w:ind w:right="-199"/>
            </w:pPr>
            <w:r>
              <w:t>Εξαιρείται Αγίου Πνεύματος</w:t>
            </w:r>
          </w:p>
        </w:tc>
      </w:tr>
      <w:tr w:rsidR="002C6350" w:rsidRPr="003C4E41" w:rsidTr="002C6350">
        <w:tc>
          <w:tcPr>
            <w:tcW w:w="3085" w:type="dxa"/>
            <w:gridSpan w:val="2"/>
          </w:tcPr>
          <w:p w:rsidR="002C6350" w:rsidRPr="002C6350" w:rsidRDefault="002C6350" w:rsidP="002C6350">
            <w:pPr>
              <w:ind w:right="-199"/>
              <w:jc w:val="both"/>
            </w:pPr>
            <w:r>
              <w:rPr>
                <w:lang w:val="en-US"/>
              </w:rPr>
              <w:t xml:space="preserve">Standard </w:t>
            </w:r>
            <w:r>
              <w:t>δίκλινο χωρίς θέα</w:t>
            </w:r>
          </w:p>
        </w:tc>
        <w:tc>
          <w:tcPr>
            <w:tcW w:w="1985" w:type="dxa"/>
          </w:tcPr>
          <w:p w:rsidR="002C6350" w:rsidRPr="002C6350" w:rsidRDefault="002C6350" w:rsidP="00C21409">
            <w:pPr>
              <w:ind w:right="-199"/>
              <w:jc w:val="center"/>
            </w:pPr>
            <w:r>
              <w:t>30 €   ΒΒ</w:t>
            </w:r>
          </w:p>
        </w:tc>
      </w:tr>
      <w:tr w:rsidR="002C6350" w:rsidRPr="003C4E41" w:rsidTr="002C6350">
        <w:tc>
          <w:tcPr>
            <w:tcW w:w="3085" w:type="dxa"/>
            <w:gridSpan w:val="2"/>
          </w:tcPr>
          <w:p w:rsidR="002C6350" w:rsidRPr="003C4E41" w:rsidRDefault="002C6350" w:rsidP="002C6350">
            <w:pPr>
              <w:ind w:right="-199"/>
              <w:jc w:val="both"/>
            </w:pPr>
            <w:r>
              <w:rPr>
                <w:lang w:val="en-US"/>
              </w:rPr>
              <w:t>Superior</w:t>
            </w:r>
            <w:r w:rsidRPr="002C6350">
              <w:t xml:space="preserve"> </w:t>
            </w:r>
            <w:r>
              <w:t xml:space="preserve">δίκλινο με θέα </w:t>
            </w:r>
          </w:p>
        </w:tc>
        <w:tc>
          <w:tcPr>
            <w:tcW w:w="1985" w:type="dxa"/>
          </w:tcPr>
          <w:p w:rsidR="002C6350" w:rsidRPr="002C6350" w:rsidRDefault="002C6350" w:rsidP="00C21409">
            <w:pPr>
              <w:ind w:right="-199"/>
              <w:jc w:val="center"/>
            </w:pPr>
            <w:r>
              <w:rPr>
                <w:lang w:val="en-US"/>
              </w:rPr>
              <w:t>4</w:t>
            </w:r>
            <w:r>
              <w:t>0,5 €  ΒΒ</w:t>
            </w:r>
          </w:p>
        </w:tc>
      </w:tr>
      <w:tr w:rsidR="002C6350" w:rsidRPr="003C4E41" w:rsidTr="002C6350">
        <w:tc>
          <w:tcPr>
            <w:tcW w:w="3085" w:type="dxa"/>
            <w:gridSpan w:val="2"/>
          </w:tcPr>
          <w:p w:rsidR="002C6350" w:rsidRPr="002C6350" w:rsidRDefault="002C6350" w:rsidP="002C6350">
            <w:pPr>
              <w:ind w:right="-199"/>
              <w:jc w:val="both"/>
            </w:pPr>
            <w:r>
              <w:rPr>
                <w:lang w:val="en-US"/>
              </w:rPr>
              <w:t xml:space="preserve">Deluxe </w:t>
            </w:r>
            <w:r>
              <w:t>δίκλινο με θέα</w:t>
            </w:r>
          </w:p>
        </w:tc>
        <w:tc>
          <w:tcPr>
            <w:tcW w:w="1985" w:type="dxa"/>
          </w:tcPr>
          <w:p w:rsidR="002C6350" w:rsidRPr="002C6350" w:rsidRDefault="002C6350" w:rsidP="00C21409">
            <w:pPr>
              <w:ind w:right="-199"/>
              <w:jc w:val="center"/>
            </w:pPr>
            <w:r>
              <w:t>43 €   ΒΒ</w:t>
            </w:r>
          </w:p>
        </w:tc>
      </w:tr>
      <w:tr w:rsidR="002C6350" w:rsidRPr="003C4E41" w:rsidTr="002C6350">
        <w:tc>
          <w:tcPr>
            <w:tcW w:w="3085" w:type="dxa"/>
            <w:gridSpan w:val="2"/>
          </w:tcPr>
          <w:p w:rsidR="002C6350" w:rsidRPr="002C6350" w:rsidRDefault="002C6350" w:rsidP="002C6350">
            <w:pPr>
              <w:ind w:right="-199"/>
              <w:jc w:val="both"/>
            </w:pPr>
            <w:r>
              <w:rPr>
                <w:lang w:val="en-US"/>
              </w:rPr>
              <w:t xml:space="preserve">Deluxe </w:t>
            </w:r>
            <w:r>
              <w:t>δίκλινο με τζάκι</w:t>
            </w:r>
          </w:p>
        </w:tc>
        <w:tc>
          <w:tcPr>
            <w:tcW w:w="1985" w:type="dxa"/>
          </w:tcPr>
          <w:p w:rsidR="002C6350" w:rsidRPr="002C6350" w:rsidRDefault="002C6350" w:rsidP="00C21409">
            <w:pPr>
              <w:ind w:right="-199"/>
              <w:jc w:val="center"/>
            </w:pPr>
            <w:r>
              <w:t>43 €   ΒΒ</w:t>
            </w:r>
          </w:p>
        </w:tc>
      </w:tr>
      <w:tr w:rsidR="002C6350" w:rsidRPr="003C4E41" w:rsidTr="002C6350">
        <w:tc>
          <w:tcPr>
            <w:tcW w:w="3085" w:type="dxa"/>
            <w:gridSpan w:val="2"/>
          </w:tcPr>
          <w:p w:rsidR="002C6350" w:rsidRDefault="002C6350" w:rsidP="00C21409">
            <w:pPr>
              <w:ind w:right="-199"/>
            </w:pPr>
            <w:r>
              <w:t>1</w:t>
            </w:r>
            <w:r w:rsidRPr="000A177E">
              <w:rPr>
                <w:vertAlign w:val="superscript"/>
              </w:rPr>
              <w:t>ο</w:t>
            </w:r>
            <w:r>
              <w:t xml:space="preserve"> παιδί </w:t>
            </w:r>
            <w:r>
              <w:rPr>
                <w:lang w:val="en-US"/>
              </w:rPr>
              <w:t>0</w:t>
            </w:r>
            <w:r>
              <w:t xml:space="preserve"> – 6 ετών </w:t>
            </w:r>
          </w:p>
        </w:tc>
        <w:tc>
          <w:tcPr>
            <w:tcW w:w="1985" w:type="dxa"/>
          </w:tcPr>
          <w:p w:rsidR="002C6350" w:rsidRDefault="002C6350" w:rsidP="00C21409">
            <w:pPr>
              <w:ind w:right="-199"/>
              <w:jc w:val="center"/>
            </w:pPr>
            <w:r>
              <w:t>δωρεάν</w:t>
            </w:r>
          </w:p>
        </w:tc>
      </w:tr>
      <w:tr w:rsidR="002C6350" w:rsidRPr="000A177E" w:rsidTr="002C6350">
        <w:tc>
          <w:tcPr>
            <w:tcW w:w="3085" w:type="dxa"/>
            <w:gridSpan w:val="2"/>
          </w:tcPr>
          <w:p w:rsidR="002C6350" w:rsidRPr="000A177E" w:rsidRDefault="002C6350" w:rsidP="00C21409">
            <w:pPr>
              <w:ind w:right="-199"/>
              <w:jc w:val="both"/>
            </w:pPr>
            <w:r>
              <w:rPr>
                <w:lang w:val="en-US"/>
              </w:rPr>
              <w:t>1</w:t>
            </w:r>
            <w:r w:rsidRPr="000A177E">
              <w:rPr>
                <w:vertAlign w:val="superscript"/>
              </w:rPr>
              <w:t>ο</w:t>
            </w:r>
            <w:r>
              <w:t xml:space="preserve"> παιδί 6 - 12 ετών</w:t>
            </w:r>
          </w:p>
        </w:tc>
        <w:tc>
          <w:tcPr>
            <w:tcW w:w="1985" w:type="dxa"/>
          </w:tcPr>
          <w:p w:rsidR="002C6350" w:rsidRPr="000A177E" w:rsidRDefault="002C6350" w:rsidP="00C21409">
            <w:pPr>
              <w:ind w:right="-199"/>
              <w:jc w:val="center"/>
            </w:pPr>
            <w:r>
              <w:t>20 €</w:t>
            </w:r>
          </w:p>
        </w:tc>
      </w:tr>
      <w:tr w:rsidR="002C6350" w:rsidRPr="003C4E41" w:rsidTr="002C6350">
        <w:tc>
          <w:tcPr>
            <w:tcW w:w="3085" w:type="dxa"/>
            <w:gridSpan w:val="2"/>
          </w:tcPr>
          <w:p w:rsidR="002C6350" w:rsidRPr="003C4E41" w:rsidRDefault="002C6350" w:rsidP="00C21409">
            <w:pPr>
              <w:ind w:right="-199"/>
            </w:pPr>
            <w:r>
              <w:t>3</w:t>
            </w:r>
            <w:r w:rsidRPr="002C6350">
              <w:rPr>
                <w:vertAlign w:val="superscript"/>
              </w:rPr>
              <w:t>ος</w:t>
            </w:r>
            <w:r>
              <w:t xml:space="preserve"> ενήλικας άνω των 12 ετών </w:t>
            </w:r>
          </w:p>
        </w:tc>
        <w:tc>
          <w:tcPr>
            <w:tcW w:w="1985" w:type="dxa"/>
          </w:tcPr>
          <w:p w:rsidR="002C6350" w:rsidRDefault="002C6350" w:rsidP="00C21409">
            <w:pPr>
              <w:ind w:right="-199"/>
              <w:jc w:val="center"/>
            </w:pPr>
          </w:p>
          <w:p w:rsidR="002C6350" w:rsidRPr="003C4E41" w:rsidRDefault="002C6350" w:rsidP="00C21409">
            <w:pPr>
              <w:ind w:right="-199"/>
              <w:jc w:val="center"/>
            </w:pPr>
            <w:r>
              <w:t>20 €</w:t>
            </w:r>
          </w:p>
        </w:tc>
      </w:tr>
    </w:tbl>
    <w:p w:rsidR="00D37BF0" w:rsidRDefault="00D37BF0" w:rsidP="00D37BF0">
      <w:pPr>
        <w:spacing w:after="200" w:line="276" w:lineRule="auto"/>
        <w:ind w:left="-142"/>
        <w:rPr>
          <w:bCs/>
          <w:color w:val="1D1B11"/>
        </w:rPr>
      </w:pPr>
      <w:r w:rsidRPr="000A177E">
        <w:rPr>
          <w:bCs/>
          <w:color w:val="1D1B11"/>
        </w:rPr>
        <w:t>Τιμές ανά άτομο ανά διανυκτέρευση</w:t>
      </w:r>
      <w:r w:rsidR="002C6350">
        <w:rPr>
          <w:bCs/>
          <w:color w:val="1D1B11"/>
        </w:rPr>
        <w:t xml:space="preserve"> με πρωινό</w:t>
      </w:r>
    </w:p>
    <w:p w:rsidR="000A177E" w:rsidRDefault="000A177E" w:rsidP="008A15F7">
      <w:pPr>
        <w:spacing w:after="200" w:line="276" w:lineRule="auto"/>
        <w:ind w:left="-142"/>
        <w:rPr>
          <w:b/>
          <w:bCs/>
          <w:color w:val="1D1B11"/>
        </w:rPr>
      </w:pPr>
    </w:p>
    <w:p w:rsidR="00CB10D1" w:rsidRPr="004323E7" w:rsidRDefault="00CB10D1" w:rsidP="008A15F7">
      <w:pPr>
        <w:spacing w:after="200" w:line="276" w:lineRule="auto"/>
        <w:ind w:left="-142"/>
        <w:rPr>
          <w:b/>
          <w:bCs/>
          <w:color w:val="FF0000"/>
          <w:sz w:val="28"/>
          <w:szCs w:val="28"/>
        </w:rPr>
      </w:pPr>
      <w:r w:rsidRPr="004323E7">
        <w:rPr>
          <w:b/>
          <w:bCs/>
          <w:color w:val="FF0000"/>
          <w:sz w:val="28"/>
          <w:szCs w:val="28"/>
          <w:lang w:val="en-US"/>
        </w:rPr>
        <w:t>LAST</w:t>
      </w:r>
      <w:r w:rsidRPr="004323E7">
        <w:rPr>
          <w:b/>
          <w:bCs/>
          <w:color w:val="FF0000"/>
          <w:sz w:val="28"/>
          <w:szCs w:val="28"/>
        </w:rPr>
        <w:t xml:space="preserve"> </w:t>
      </w:r>
      <w:r w:rsidRPr="004323E7">
        <w:rPr>
          <w:b/>
          <w:bCs/>
          <w:color w:val="FF0000"/>
          <w:sz w:val="28"/>
          <w:szCs w:val="28"/>
          <w:lang w:val="en-US"/>
        </w:rPr>
        <w:t>MINUTE</w:t>
      </w:r>
      <w:r w:rsidRPr="004323E7">
        <w:rPr>
          <w:b/>
          <w:bCs/>
          <w:color w:val="FF0000"/>
          <w:sz w:val="28"/>
          <w:szCs w:val="28"/>
        </w:rPr>
        <w:t xml:space="preserve"> ΞΕΝΟΔΟΧΕΙΑ</w:t>
      </w:r>
    </w:p>
    <w:p w:rsidR="00CB10D1" w:rsidRDefault="00CB10D1" w:rsidP="008A15F7">
      <w:pPr>
        <w:spacing w:after="200" w:line="276" w:lineRule="auto"/>
        <w:ind w:left="-142"/>
        <w:rPr>
          <w:b/>
          <w:bCs/>
          <w:color w:val="1D1B11"/>
        </w:rPr>
      </w:pPr>
      <w:r>
        <w:rPr>
          <w:b/>
          <w:bCs/>
          <w:color w:val="1D1B11"/>
        </w:rPr>
        <w:t xml:space="preserve">Για εσάς που δεν μπορείτε να προγραμματίσετε τις διακοπές σας νωρίς υπάρχει λύση </w:t>
      </w:r>
      <w:r w:rsidR="005211BD">
        <w:rPr>
          <w:b/>
          <w:bCs/>
          <w:color w:val="1D1B11"/>
        </w:rPr>
        <w:t>στις κρατήσεις</w:t>
      </w:r>
      <w:r w:rsidR="005211BD" w:rsidRPr="005211BD">
        <w:rPr>
          <w:b/>
          <w:bCs/>
          <w:color w:val="1D1B11"/>
        </w:rPr>
        <w:t xml:space="preserve"> </w:t>
      </w:r>
      <w:r w:rsidR="005211BD">
        <w:rPr>
          <w:b/>
          <w:bCs/>
          <w:color w:val="1D1B11"/>
        </w:rPr>
        <w:t>τελευταίας στιγμής.</w:t>
      </w:r>
    </w:p>
    <w:p w:rsidR="005211BD" w:rsidRDefault="005211BD" w:rsidP="008A15F7">
      <w:pPr>
        <w:spacing w:after="200" w:line="276" w:lineRule="auto"/>
        <w:ind w:left="-142"/>
        <w:rPr>
          <w:b/>
          <w:bCs/>
          <w:color w:val="1D1B11"/>
        </w:rPr>
      </w:pPr>
      <w:r>
        <w:rPr>
          <w:b/>
          <w:bCs/>
          <w:color w:val="1D1B11"/>
        </w:rPr>
        <w:t>Ρωτήστε μας</w:t>
      </w:r>
      <w:r w:rsidR="00C21409">
        <w:rPr>
          <w:b/>
          <w:bCs/>
          <w:color w:val="1D1B11"/>
        </w:rPr>
        <w:t xml:space="preserve"> </w:t>
      </w:r>
      <w:r>
        <w:rPr>
          <w:b/>
          <w:bCs/>
          <w:color w:val="1D1B11"/>
        </w:rPr>
        <w:t>για τη διαθεσιμότητα.</w:t>
      </w:r>
    </w:p>
    <w:p w:rsidR="00C21409" w:rsidRPr="004323E7" w:rsidRDefault="00C21409" w:rsidP="00C21409">
      <w:pPr>
        <w:spacing w:after="200" w:line="276" w:lineRule="auto"/>
        <w:ind w:left="-142"/>
        <w:rPr>
          <w:rFonts w:ascii="Palatino Linotype" w:hAnsi="Palatino Linotype"/>
          <w:b/>
          <w:bCs/>
          <w:color w:val="1F497D"/>
          <w:sz w:val="28"/>
          <w:szCs w:val="28"/>
          <w:lang w:val="en-US"/>
        </w:rPr>
      </w:pPr>
      <w:r w:rsidRPr="004323E7">
        <w:rPr>
          <w:rFonts w:ascii="Palatino Linotype" w:hAnsi="Palatino Linotype"/>
          <w:b/>
          <w:bCs/>
          <w:color w:val="1F497D"/>
          <w:sz w:val="28"/>
          <w:szCs w:val="28"/>
        </w:rPr>
        <w:t>ΣΥΒΟΤΑ</w:t>
      </w:r>
    </w:p>
    <w:p w:rsidR="00C21409" w:rsidRPr="00C21409" w:rsidRDefault="00C21409" w:rsidP="00C21409">
      <w:pPr>
        <w:spacing w:line="276" w:lineRule="auto"/>
        <w:ind w:left="-142"/>
        <w:rPr>
          <w:b/>
          <w:bCs/>
          <w:color w:val="1F497D"/>
          <w:lang w:val="en-US"/>
        </w:rPr>
      </w:pPr>
      <w:r>
        <w:rPr>
          <w:b/>
          <w:bCs/>
          <w:color w:val="1F497D"/>
        </w:rPr>
        <w:t>ΞΕΝΟΔΟΧΕΙΟ</w:t>
      </w:r>
      <w:r w:rsidRPr="00C21409">
        <w:rPr>
          <w:b/>
          <w:bCs/>
          <w:color w:val="1F497D"/>
          <w:lang w:val="en-US"/>
        </w:rPr>
        <w:t xml:space="preserve">: </w:t>
      </w:r>
      <w:r>
        <w:rPr>
          <w:b/>
          <w:bCs/>
          <w:color w:val="1F497D"/>
          <w:lang w:val="en-US"/>
        </w:rPr>
        <w:t>SIVOTA DIAMOND RESORT</w:t>
      </w:r>
    </w:p>
    <w:p w:rsidR="00C21409" w:rsidRDefault="00C21409" w:rsidP="00C21409">
      <w:pPr>
        <w:spacing w:line="276" w:lineRule="auto"/>
        <w:ind w:left="-142"/>
        <w:rPr>
          <w:b/>
          <w:bCs/>
          <w:color w:val="1F497D"/>
        </w:rPr>
      </w:pPr>
      <w:r>
        <w:rPr>
          <w:b/>
          <w:bCs/>
          <w:color w:val="1F497D"/>
        </w:rPr>
        <w:t xml:space="preserve">ΚΑΤΗΓΟΡΙΑ: </w:t>
      </w:r>
      <w:r>
        <w:rPr>
          <w:b/>
          <w:bCs/>
          <w:color w:val="1F497D"/>
          <w:lang w:val="en-US"/>
        </w:rPr>
        <w:t>De</w:t>
      </w:r>
      <w:r w:rsidRPr="00C21409">
        <w:rPr>
          <w:b/>
          <w:bCs/>
          <w:color w:val="1F497D"/>
        </w:rPr>
        <w:t xml:space="preserve"> </w:t>
      </w:r>
      <w:r>
        <w:rPr>
          <w:b/>
          <w:bCs/>
          <w:color w:val="1F497D"/>
          <w:lang w:val="en-US"/>
        </w:rPr>
        <w:t>Lux</w:t>
      </w:r>
      <w:r>
        <w:rPr>
          <w:b/>
          <w:bCs/>
          <w:color w:val="1F497D"/>
        </w:rPr>
        <w:t xml:space="preserve"> *****</w:t>
      </w:r>
    </w:p>
    <w:p w:rsidR="00C21409" w:rsidRDefault="00C21409" w:rsidP="00C21409">
      <w:pPr>
        <w:spacing w:line="276" w:lineRule="auto"/>
        <w:ind w:left="-142"/>
        <w:rPr>
          <w:b/>
          <w:bCs/>
          <w:color w:val="1F497D"/>
        </w:rPr>
      </w:pPr>
      <w:r>
        <w:rPr>
          <w:b/>
          <w:bCs/>
          <w:color w:val="1F497D"/>
        </w:rPr>
        <w:t>ΠΕΡΙΟΧΗ: Σύβοτα Θεσπρωτίας</w:t>
      </w:r>
    </w:p>
    <w:p w:rsidR="004323E7" w:rsidRPr="004323E7" w:rsidRDefault="004323E7" w:rsidP="008A15F7">
      <w:pPr>
        <w:spacing w:after="200" w:line="276" w:lineRule="auto"/>
        <w:ind w:left="-142"/>
        <w:rPr>
          <w:b/>
          <w:bCs/>
          <w:color w:val="1D1B11"/>
        </w:rPr>
      </w:pPr>
      <w:r>
        <w:rPr>
          <w:b/>
          <w:bCs/>
          <w:color w:val="1D1B11"/>
        </w:rPr>
        <w:t xml:space="preserve">Ένα φανταστικό ξενοδοχείο σε μία φανταστική τοποθεσία με ατελείωτη θέα στα Σύβοτα ή στη θάλασσα. Πραγματικά αξίζει να μείνει κανείς έστω </w:t>
      </w:r>
      <w:r w:rsidR="003A70D3">
        <w:rPr>
          <w:b/>
          <w:bCs/>
          <w:color w:val="1D1B11"/>
        </w:rPr>
        <w:t>για μι</w:t>
      </w:r>
      <w:r>
        <w:rPr>
          <w:b/>
          <w:bCs/>
          <w:color w:val="1D1B11"/>
        </w:rPr>
        <w:t>α φορά.</w:t>
      </w:r>
    </w:p>
    <w:tbl>
      <w:tblPr>
        <w:tblW w:w="719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1418"/>
        <w:gridCol w:w="2126"/>
        <w:gridCol w:w="2126"/>
      </w:tblGrid>
      <w:tr w:rsidR="004323E7" w:rsidRPr="003C4E41" w:rsidTr="004323E7">
        <w:trPr>
          <w:trHeight w:val="413"/>
        </w:trPr>
        <w:tc>
          <w:tcPr>
            <w:tcW w:w="1526" w:type="dxa"/>
            <w:vAlign w:val="center"/>
          </w:tcPr>
          <w:p w:rsidR="004323E7" w:rsidRPr="003C4E41" w:rsidRDefault="004323E7" w:rsidP="00E25A08">
            <w:pPr>
              <w:ind w:right="-199"/>
            </w:pPr>
          </w:p>
          <w:p w:rsidR="004323E7" w:rsidRPr="003C4E41" w:rsidRDefault="004323E7" w:rsidP="00E25A08">
            <w:pPr>
              <w:ind w:right="-199"/>
            </w:pPr>
            <w:r w:rsidRPr="003C4E41">
              <w:t>ΤΥΠΟΣ ΔΩΜΑΤΙΩΝ</w:t>
            </w:r>
          </w:p>
        </w:tc>
        <w:tc>
          <w:tcPr>
            <w:tcW w:w="1418" w:type="dxa"/>
            <w:vAlign w:val="center"/>
          </w:tcPr>
          <w:p w:rsidR="004323E7" w:rsidRPr="003C4E41" w:rsidRDefault="004323E7" w:rsidP="00E25A08">
            <w:pPr>
              <w:ind w:right="-199"/>
            </w:pPr>
            <w:r w:rsidRPr="003C4E41">
              <w:t>ΠΕΡΙΟΔΟΙ</w:t>
            </w:r>
          </w:p>
        </w:tc>
        <w:tc>
          <w:tcPr>
            <w:tcW w:w="2126" w:type="dxa"/>
            <w:vAlign w:val="center"/>
          </w:tcPr>
          <w:p w:rsidR="004323E7" w:rsidRPr="004323E7" w:rsidRDefault="004323E7" w:rsidP="004323E7">
            <w:pPr>
              <w:ind w:right="-199"/>
              <w:jc w:val="center"/>
              <w:rPr>
                <w:b/>
              </w:rPr>
            </w:pPr>
            <w:r>
              <w:rPr>
                <w:b/>
              </w:rPr>
              <w:t>0</w:t>
            </w:r>
            <w:r w:rsidRPr="004323E7">
              <w:rPr>
                <w:b/>
              </w:rPr>
              <w:t>5.08</w:t>
            </w:r>
            <w:r>
              <w:rPr>
                <w:b/>
              </w:rPr>
              <w:t xml:space="preserve"> – </w:t>
            </w:r>
            <w:r w:rsidRPr="004323E7">
              <w:rPr>
                <w:b/>
              </w:rPr>
              <w:t>11</w:t>
            </w:r>
            <w:r>
              <w:rPr>
                <w:b/>
              </w:rPr>
              <w:t>.0</w:t>
            </w:r>
            <w:r w:rsidRPr="004323E7">
              <w:rPr>
                <w:b/>
              </w:rPr>
              <w:t>8</w:t>
            </w:r>
            <w:r>
              <w:rPr>
                <w:b/>
              </w:rPr>
              <w:t>.2018</w:t>
            </w:r>
          </w:p>
          <w:p w:rsidR="004323E7" w:rsidRPr="004323E7" w:rsidRDefault="004323E7" w:rsidP="004323E7">
            <w:pPr>
              <w:ind w:right="-199"/>
              <w:jc w:val="center"/>
              <w:rPr>
                <w:b/>
              </w:rPr>
            </w:pPr>
            <w:r w:rsidRPr="004323E7">
              <w:rPr>
                <w:b/>
              </w:rPr>
              <w:t>&amp;</w:t>
            </w:r>
          </w:p>
          <w:p w:rsidR="004323E7" w:rsidRPr="003C4E41" w:rsidRDefault="004323E7" w:rsidP="004323E7">
            <w:pPr>
              <w:ind w:right="-199"/>
              <w:jc w:val="center"/>
            </w:pPr>
            <w:r w:rsidRPr="004323E7">
              <w:rPr>
                <w:b/>
              </w:rPr>
              <w:t>19.08</w:t>
            </w:r>
            <w:r>
              <w:rPr>
                <w:b/>
              </w:rPr>
              <w:t>-0</w:t>
            </w:r>
            <w:r>
              <w:rPr>
                <w:b/>
                <w:lang w:val="en-US"/>
              </w:rPr>
              <w:t>2</w:t>
            </w:r>
            <w:r w:rsidRPr="004323E7">
              <w:rPr>
                <w:b/>
              </w:rPr>
              <w:t>.09.</w:t>
            </w:r>
            <w:r>
              <w:rPr>
                <w:b/>
                <w:lang w:val="en-US"/>
              </w:rPr>
              <w:t>2018</w:t>
            </w:r>
          </w:p>
        </w:tc>
        <w:tc>
          <w:tcPr>
            <w:tcW w:w="2126" w:type="dxa"/>
          </w:tcPr>
          <w:p w:rsidR="004323E7" w:rsidRDefault="004323E7" w:rsidP="004323E7">
            <w:pPr>
              <w:ind w:right="-199"/>
              <w:jc w:val="center"/>
              <w:rPr>
                <w:b/>
                <w:lang w:val="en-US"/>
              </w:rPr>
            </w:pPr>
          </w:p>
          <w:p w:rsidR="004323E7" w:rsidRPr="004323E7" w:rsidRDefault="004323E7" w:rsidP="004323E7">
            <w:pPr>
              <w:ind w:right="-199"/>
              <w:jc w:val="center"/>
              <w:rPr>
                <w:b/>
                <w:lang w:val="en-US"/>
              </w:rPr>
            </w:pPr>
            <w:r>
              <w:rPr>
                <w:b/>
                <w:lang w:val="en-US"/>
              </w:rPr>
              <w:t>12.08-18.08.2018</w:t>
            </w:r>
          </w:p>
        </w:tc>
      </w:tr>
      <w:tr w:rsidR="004323E7" w:rsidRPr="003C4E41" w:rsidTr="004323E7">
        <w:tc>
          <w:tcPr>
            <w:tcW w:w="2944" w:type="dxa"/>
            <w:gridSpan w:val="2"/>
          </w:tcPr>
          <w:p w:rsidR="004323E7" w:rsidRPr="003C4E41" w:rsidRDefault="004323E7" w:rsidP="00E25A08">
            <w:pPr>
              <w:ind w:right="-199"/>
              <w:jc w:val="both"/>
            </w:pPr>
            <w:r>
              <w:lastRenderedPageBreak/>
              <w:t>Δίκλινο δωμάτιο</w:t>
            </w:r>
          </w:p>
        </w:tc>
        <w:tc>
          <w:tcPr>
            <w:tcW w:w="2126" w:type="dxa"/>
          </w:tcPr>
          <w:p w:rsidR="004323E7" w:rsidRPr="00C21409" w:rsidRDefault="004323E7" w:rsidP="004323E7">
            <w:pPr>
              <w:ind w:right="-199"/>
              <w:jc w:val="center"/>
            </w:pPr>
            <w:r>
              <w:rPr>
                <w:lang w:val="en-US"/>
              </w:rPr>
              <w:t>88</w:t>
            </w:r>
            <w:r>
              <w:t xml:space="preserve"> €</w:t>
            </w:r>
            <w:r w:rsidRPr="004323E7">
              <w:t xml:space="preserve">  </w:t>
            </w:r>
            <w:r>
              <w:rPr>
                <w:lang w:val="en-US"/>
              </w:rPr>
              <w:t>H</w:t>
            </w:r>
            <w:r>
              <w:t>Β</w:t>
            </w:r>
          </w:p>
        </w:tc>
        <w:tc>
          <w:tcPr>
            <w:tcW w:w="2126" w:type="dxa"/>
          </w:tcPr>
          <w:p w:rsidR="004323E7" w:rsidRDefault="004323E7" w:rsidP="00E25A08">
            <w:pPr>
              <w:ind w:right="-199"/>
              <w:jc w:val="center"/>
            </w:pPr>
            <w:r>
              <w:t>100 € ΗΒ</w:t>
            </w:r>
          </w:p>
        </w:tc>
      </w:tr>
      <w:tr w:rsidR="004323E7" w:rsidRPr="003C4E41" w:rsidTr="004323E7">
        <w:tc>
          <w:tcPr>
            <w:tcW w:w="2944" w:type="dxa"/>
            <w:gridSpan w:val="2"/>
          </w:tcPr>
          <w:p w:rsidR="004323E7" w:rsidRDefault="004323E7" w:rsidP="004323E7">
            <w:pPr>
              <w:ind w:right="-199"/>
              <w:rPr>
                <w:lang w:val="en-US"/>
              </w:rPr>
            </w:pPr>
            <w:r>
              <w:t>3</w:t>
            </w:r>
            <w:r w:rsidRPr="00A2692B">
              <w:rPr>
                <w:vertAlign w:val="superscript"/>
              </w:rPr>
              <w:t>ος</w:t>
            </w:r>
            <w:r>
              <w:t xml:space="preserve"> ενήλικας </w:t>
            </w:r>
            <w:r>
              <w:rPr>
                <w:lang w:val="en-US"/>
              </w:rPr>
              <w:t>&amp;</w:t>
            </w:r>
          </w:p>
          <w:p w:rsidR="004323E7" w:rsidRPr="004323E7" w:rsidRDefault="004323E7" w:rsidP="004323E7">
            <w:pPr>
              <w:ind w:right="-199"/>
            </w:pPr>
            <w:r>
              <w:rPr>
                <w:lang w:val="en-US"/>
              </w:rPr>
              <w:t>4</w:t>
            </w:r>
            <w:r w:rsidRPr="004323E7">
              <w:rPr>
                <w:vertAlign w:val="superscript"/>
              </w:rPr>
              <w:t>ος</w:t>
            </w:r>
            <w:r>
              <w:t xml:space="preserve"> ενήλικας</w:t>
            </w:r>
          </w:p>
        </w:tc>
        <w:tc>
          <w:tcPr>
            <w:tcW w:w="2126" w:type="dxa"/>
          </w:tcPr>
          <w:p w:rsidR="004323E7" w:rsidRDefault="004323E7" w:rsidP="004323E7">
            <w:pPr>
              <w:ind w:right="-199"/>
              <w:jc w:val="center"/>
            </w:pPr>
            <w:r>
              <w:rPr>
                <w:lang w:val="en-US"/>
              </w:rPr>
              <w:t>55</w:t>
            </w:r>
            <w:r>
              <w:t xml:space="preserve"> €</w:t>
            </w:r>
            <w:r w:rsidRPr="004323E7">
              <w:t xml:space="preserve">  </w:t>
            </w:r>
            <w:r>
              <w:rPr>
                <w:lang w:val="en-US"/>
              </w:rPr>
              <w:t>H</w:t>
            </w:r>
            <w:r>
              <w:t>Β</w:t>
            </w:r>
          </w:p>
          <w:p w:rsidR="004323E7" w:rsidRPr="00C21409" w:rsidRDefault="004323E7" w:rsidP="004323E7">
            <w:pPr>
              <w:ind w:right="-199"/>
              <w:jc w:val="center"/>
            </w:pPr>
            <w:r>
              <w:t>55 € ΗΒ</w:t>
            </w:r>
          </w:p>
        </w:tc>
        <w:tc>
          <w:tcPr>
            <w:tcW w:w="2126" w:type="dxa"/>
          </w:tcPr>
          <w:p w:rsidR="004323E7" w:rsidRDefault="004323E7" w:rsidP="00E25A08">
            <w:pPr>
              <w:ind w:right="-199"/>
              <w:jc w:val="center"/>
            </w:pPr>
            <w:r>
              <w:t>70 € ΗΒ</w:t>
            </w:r>
          </w:p>
          <w:p w:rsidR="004323E7" w:rsidRDefault="004323E7" w:rsidP="00E25A08">
            <w:pPr>
              <w:ind w:right="-199"/>
              <w:jc w:val="center"/>
            </w:pPr>
            <w:r>
              <w:t>70 € ΗΒ</w:t>
            </w:r>
          </w:p>
        </w:tc>
      </w:tr>
      <w:tr w:rsidR="004323E7" w:rsidRPr="003C4E41" w:rsidTr="004323E7">
        <w:tc>
          <w:tcPr>
            <w:tcW w:w="2944" w:type="dxa"/>
            <w:gridSpan w:val="2"/>
          </w:tcPr>
          <w:p w:rsidR="004323E7" w:rsidRDefault="004323E7" w:rsidP="00E25A08">
            <w:pPr>
              <w:ind w:right="-199"/>
            </w:pPr>
            <w:r>
              <w:t>Παιδιά έως 0 - 4,99 ετών</w:t>
            </w:r>
          </w:p>
        </w:tc>
        <w:tc>
          <w:tcPr>
            <w:tcW w:w="2126" w:type="dxa"/>
          </w:tcPr>
          <w:p w:rsidR="004323E7" w:rsidRDefault="004323E7" w:rsidP="00E25A08">
            <w:pPr>
              <w:ind w:right="-199"/>
              <w:jc w:val="center"/>
            </w:pPr>
            <w:r>
              <w:t>δωρεάν</w:t>
            </w:r>
          </w:p>
        </w:tc>
        <w:tc>
          <w:tcPr>
            <w:tcW w:w="2126" w:type="dxa"/>
          </w:tcPr>
          <w:p w:rsidR="004323E7" w:rsidRDefault="004323E7" w:rsidP="00E25A08">
            <w:pPr>
              <w:ind w:right="-199"/>
              <w:jc w:val="center"/>
            </w:pPr>
            <w:r>
              <w:t>δωρεάν</w:t>
            </w:r>
          </w:p>
        </w:tc>
      </w:tr>
      <w:tr w:rsidR="004323E7" w:rsidRPr="003C4E41" w:rsidTr="004323E7">
        <w:tc>
          <w:tcPr>
            <w:tcW w:w="2944" w:type="dxa"/>
            <w:gridSpan w:val="2"/>
          </w:tcPr>
          <w:p w:rsidR="004323E7" w:rsidRDefault="004323E7" w:rsidP="004323E7">
            <w:pPr>
              <w:ind w:right="-199"/>
            </w:pPr>
            <w:r>
              <w:t>1</w:t>
            </w:r>
            <w:r w:rsidRPr="004323E7">
              <w:rPr>
                <w:vertAlign w:val="superscript"/>
              </w:rPr>
              <w:t>ο</w:t>
            </w:r>
            <w:r>
              <w:t xml:space="preserve"> παιδί 5-11,99 ετών</w:t>
            </w:r>
          </w:p>
        </w:tc>
        <w:tc>
          <w:tcPr>
            <w:tcW w:w="2126" w:type="dxa"/>
          </w:tcPr>
          <w:p w:rsidR="004323E7" w:rsidRDefault="004323E7" w:rsidP="00E25A08">
            <w:pPr>
              <w:ind w:right="-199"/>
              <w:jc w:val="center"/>
            </w:pPr>
            <w:r>
              <w:t>δωρεάν</w:t>
            </w:r>
          </w:p>
        </w:tc>
        <w:tc>
          <w:tcPr>
            <w:tcW w:w="2126" w:type="dxa"/>
          </w:tcPr>
          <w:p w:rsidR="004323E7" w:rsidRDefault="004323E7" w:rsidP="00E25A08">
            <w:pPr>
              <w:ind w:right="-199"/>
              <w:jc w:val="center"/>
            </w:pPr>
            <w:r>
              <w:t>δωρεάν</w:t>
            </w:r>
          </w:p>
        </w:tc>
      </w:tr>
      <w:tr w:rsidR="004323E7" w:rsidRPr="003C4E41" w:rsidTr="004323E7">
        <w:tc>
          <w:tcPr>
            <w:tcW w:w="2944" w:type="dxa"/>
            <w:gridSpan w:val="2"/>
          </w:tcPr>
          <w:p w:rsidR="004323E7" w:rsidRDefault="004323E7" w:rsidP="004323E7">
            <w:pPr>
              <w:ind w:right="-199"/>
            </w:pPr>
            <w:r>
              <w:t>2</w:t>
            </w:r>
            <w:r w:rsidRPr="004323E7">
              <w:rPr>
                <w:vertAlign w:val="superscript"/>
              </w:rPr>
              <w:t>ο</w:t>
            </w:r>
            <w:r>
              <w:t xml:space="preserve"> &amp; 3</w:t>
            </w:r>
            <w:r w:rsidRPr="004323E7">
              <w:rPr>
                <w:vertAlign w:val="superscript"/>
              </w:rPr>
              <w:t>ο</w:t>
            </w:r>
            <w:r>
              <w:t xml:space="preserve"> παιδί 5-11,99 ετών</w:t>
            </w:r>
          </w:p>
        </w:tc>
        <w:tc>
          <w:tcPr>
            <w:tcW w:w="2126" w:type="dxa"/>
          </w:tcPr>
          <w:p w:rsidR="004323E7" w:rsidRDefault="004323E7" w:rsidP="00E25A08">
            <w:pPr>
              <w:ind w:right="-199"/>
              <w:jc w:val="center"/>
            </w:pPr>
            <w:r>
              <w:t>40 € ΗΒ</w:t>
            </w:r>
          </w:p>
        </w:tc>
        <w:tc>
          <w:tcPr>
            <w:tcW w:w="2126" w:type="dxa"/>
          </w:tcPr>
          <w:p w:rsidR="004323E7" w:rsidRDefault="004323E7" w:rsidP="00E25A08">
            <w:pPr>
              <w:ind w:right="-199"/>
              <w:jc w:val="center"/>
            </w:pPr>
            <w:r>
              <w:t>50 € ΗΒ</w:t>
            </w:r>
          </w:p>
        </w:tc>
      </w:tr>
      <w:tr w:rsidR="004323E7" w:rsidRPr="003C4E41" w:rsidTr="004323E7">
        <w:tc>
          <w:tcPr>
            <w:tcW w:w="2944" w:type="dxa"/>
            <w:gridSpan w:val="2"/>
          </w:tcPr>
          <w:p w:rsidR="004323E7" w:rsidRPr="003C4E41" w:rsidRDefault="004323E7" w:rsidP="00E25A08">
            <w:pPr>
              <w:ind w:right="-199"/>
            </w:pPr>
            <w:r>
              <w:t>Ελάχιστος αριθμός διανυκτερεύσεων</w:t>
            </w:r>
          </w:p>
        </w:tc>
        <w:tc>
          <w:tcPr>
            <w:tcW w:w="2126" w:type="dxa"/>
          </w:tcPr>
          <w:p w:rsidR="004323E7" w:rsidRDefault="004323E7" w:rsidP="00E25A08">
            <w:pPr>
              <w:ind w:right="-199"/>
              <w:jc w:val="center"/>
            </w:pPr>
          </w:p>
          <w:p w:rsidR="004323E7" w:rsidRPr="003C4E41" w:rsidRDefault="004323E7" w:rsidP="00E25A08">
            <w:pPr>
              <w:ind w:right="-199"/>
              <w:jc w:val="center"/>
            </w:pPr>
            <w:r>
              <w:t>7</w:t>
            </w:r>
          </w:p>
        </w:tc>
        <w:tc>
          <w:tcPr>
            <w:tcW w:w="2126" w:type="dxa"/>
          </w:tcPr>
          <w:p w:rsidR="004323E7" w:rsidRDefault="004323E7" w:rsidP="00E25A08">
            <w:pPr>
              <w:ind w:right="-199"/>
              <w:jc w:val="center"/>
            </w:pPr>
          </w:p>
          <w:p w:rsidR="004323E7" w:rsidRDefault="004323E7" w:rsidP="00E25A08">
            <w:pPr>
              <w:ind w:right="-199"/>
              <w:jc w:val="center"/>
            </w:pPr>
            <w:r>
              <w:t>7</w:t>
            </w:r>
          </w:p>
        </w:tc>
      </w:tr>
    </w:tbl>
    <w:p w:rsidR="004323E7" w:rsidRDefault="00235824" w:rsidP="008A15F7">
      <w:pPr>
        <w:spacing w:after="200" w:line="276" w:lineRule="auto"/>
        <w:ind w:left="-142"/>
        <w:rPr>
          <w:b/>
          <w:bCs/>
          <w:color w:val="1D1B11"/>
        </w:rPr>
      </w:pPr>
      <w:r>
        <w:rPr>
          <w:b/>
          <w:bCs/>
          <w:color w:val="1D1B11"/>
        </w:rPr>
        <w:t>Οι τιμές είναι ανά άτομο με ημιδιατροφή, δηλαδή πρωινό σε αμερικάνικο μπουφέ και γεύμα σε πλούσιο μπουφέ.</w:t>
      </w:r>
    </w:p>
    <w:p w:rsidR="00FC2AC8" w:rsidRDefault="00E25A08" w:rsidP="003A70D3">
      <w:pPr>
        <w:spacing w:after="200" w:line="276" w:lineRule="auto"/>
        <w:ind w:left="-142"/>
        <w:jc w:val="both"/>
        <w:rPr>
          <w:b/>
          <w:bCs/>
          <w:color w:val="1D1B11"/>
        </w:rPr>
      </w:pPr>
      <w:r>
        <w:rPr>
          <w:b/>
          <w:bCs/>
          <w:color w:val="1D1B11"/>
        </w:rPr>
        <w:t>Ο φόρος διαμονής ο οποίος εφαρμόστηκε</w:t>
      </w:r>
      <w:r w:rsidRPr="00E25A08">
        <w:rPr>
          <w:b/>
          <w:bCs/>
          <w:color w:val="1D1B11"/>
        </w:rPr>
        <w:t xml:space="preserve"> </w:t>
      </w:r>
      <w:r>
        <w:rPr>
          <w:b/>
          <w:bCs/>
          <w:color w:val="1D1B11"/>
        </w:rPr>
        <w:t>από 01.01.2018 καταβάλετε από τον πελάτη κατευθείαν στο ξενοδοχείο</w:t>
      </w:r>
      <w:r w:rsidR="003A70D3">
        <w:rPr>
          <w:b/>
          <w:bCs/>
          <w:color w:val="1D1B11"/>
        </w:rPr>
        <w:t xml:space="preserve"> και δεν περιλαμβάνεται στις ανωτέρω προσφορές</w:t>
      </w:r>
      <w:r>
        <w:rPr>
          <w:b/>
          <w:bCs/>
          <w:color w:val="1D1B11"/>
        </w:rPr>
        <w:t>.</w:t>
      </w:r>
    </w:p>
    <w:p w:rsidR="00E25A08" w:rsidRPr="00E25A08" w:rsidRDefault="00E25A08" w:rsidP="00E25A08">
      <w:pPr>
        <w:spacing w:line="276" w:lineRule="auto"/>
        <w:ind w:left="-142"/>
        <w:rPr>
          <w:bCs/>
          <w:color w:val="1D1B11"/>
        </w:rPr>
      </w:pPr>
      <w:r w:rsidRPr="00E25A08">
        <w:rPr>
          <w:bCs/>
          <w:color w:val="1D1B11"/>
        </w:rPr>
        <w:t>5 αστέρων ξενοδοχεία: 4 € ανά δωμάτιο ανά διανυκτέρευση φόρος διαμονής</w:t>
      </w:r>
    </w:p>
    <w:p w:rsidR="00E25A08" w:rsidRDefault="00E25A08" w:rsidP="00E25A08">
      <w:pPr>
        <w:spacing w:line="276" w:lineRule="auto"/>
        <w:ind w:left="-142"/>
        <w:rPr>
          <w:bCs/>
          <w:color w:val="1D1B11"/>
        </w:rPr>
      </w:pPr>
      <w:r w:rsidRPr="00E25A08">
        <w:rPr>
          <w:bCs/>
          <w:color w:val="1D1B11"/>
        </w:rPr>
        <w:t>4 αστέρων ξενοδοχεία: 3 € ανά δωμάτιο ανά διανυκτέρευση φόρος διαμονής</w:t>
      </w:r>
    </w:p>
    <w:p w:rsidR="00E25A08" w:rsidRDefault="00E25A08" w:rsidP="00E25A08">
      <w:pPr>
        <w:spacing w:line="276" w:lineRule="auto"/>
        <w:ind w:left="-142"/>
        <w:rPr>
          <w:bCs/>
          <w:color w:val="1D1B11"/>
        </w:rPr>
      </w:pPr>
      <w:r>
        <w:rPr>
          <w:bCs/>
          <w:color w:val="1D1B11"/>
        </w:rPr>
        <w:t xml:space="preserve">3 αστέρων ξενοδοχεία: 1,5 € </w:t>
      </w:r>
      <w:r w:rsidRPr="00E25A08">
        <w:rPr>
          <w:bCs/>
          <w:color w:val="1D1B11"/>
        </w:rPr>
        <w:t>ανά δωμάτιο ανά διανυκτέρευση φόρος διαμονής</w:t>
      </w:r>
    </w:p>
    <w:p w:rsidR="00E25A08" w:rsidRDefault="00E25A08" w:rsidP="00E25A08">
      <w:pPr>
        <w:spacing w:line="276" w:lineRule="auto"/>
        <w:ind w:left="-142"/>
        <w:rPr>
          <w:bCs/>
          <w:color w:val="1D1B11"/>
        </w:rPr>
      </w:pPr>
    </w:p>
    <w:p w:rsidR="00E25A08" w:rsidRDefault="003A70D3" w:rsidP="00E25A08">
      <w:pPr>
        <w:spacing w:line="276" w:lineRule="auto"/>
        <w:ind w:left="-142"/>
        <w:rPr>
          <w:bCs/>
          <w:color w:val="1D1B11"/>
        </w:rPr>
      </w:pPr>
      <w:r>
        <w:rPr>
          <w:bCs/>
          <w:color w:val="1D1B11"/>
        </w:rPr>
        <w:t>Μπορείτε να χρησιμοποιήσετε και την πιστωτικ</w:t>
      </w:r>
      <w:r w:rsidR="00E04498">
        <w:rPr>
          <w:bCs/>
          <w:color w:val="1D1B11"/>
        </w:rPr>
        <w:t>ή</w:t>
      </w:r>
      <w:r>
        <w:rPr>
          <w:bCs/>
          <w:color w:val="1D1B11"/>
        </w:rPr>
        <w:t xml:space="preserve"> σας κάρτα μέχρι 3 άτοκες μηνιαίες δόσεις.</w:t>
      </w:r>
    </w:p>
    <w:p w:rsidR="003A70D3" w:rsidRDefault="003A70D3" w:rsidP="00E25A08">
      <w:pPr>
        <w:spacing w:line="276" w:lineRule="auto"/>
        <w:ind w:left="-142"/>
        <w:rPr>
          <w:bCs/>
          <w:color w:val="1D1B11"/>
        </w:rPr>
      </w:pPr>
    </w:p>
    <w:p w:rsidR="003A70D3" w:rsidRPr="003A70D3" w:rsidRDefault="003A70D3" w:rsidP="00E25A08">
      <w:pPr>
        <w:spacing w:line="276" w:lineRule="auto"/>
        <w:ind w:left="-142"/>
        <w:rPr>
          <w:bCs/>
          <w:color w:val="1D1B11"/>
        </w:rPr>
      </w:pPr>
    </w:p>
    <w:p w:rsidR="00AC6C60" w:rsidRPr="00AC6C60" w:rsidRDefault="00AC6C60" w:rsidP="00AC6C60">
      <w:pPr>
        <w:spacing w:after="200" w:line="276" w:lineRule="auto"/>
        <w:ind w:left="-142"/>
        <w:jc w:val="both"/>
        <w:rPr>
          <w:bCs/>
          <w:color w:val="1D1B11"/>
        </w:rPr>
      </w:pPr>
      <w:r w:rsidRPr="00AC6C60">
        <w:rPr>
          <w:bCs/>
          <w:color w:val="1D1B11"/>
        </w:rPr>
        <w:t>Θα χαρούμε να επικοινωνήσετε μαζί μας για οποιαδήποτε επιπλέον πληροφορία.</w:t>
      </w:r>
    </w:p>
    <w:p w:rsidR="00AC6C60" w:rsidRPr="00AC6C60" w:rsidRDefault="00AC6C60" w:rsidP="00AC6C60">
      <w:pPr>
        <w:spacing w:after="200" w:line="276" w:lineRule="auto"/>
        <w:ind w:left="-142"/>
        <w:jc w:val="both"/>
        <w:rPr>
          <w:bCs/>
          <w:color w:val="1D1B11"/>
        </w:rPr>
      </w:pPr>
    </w:p>
    <w:p w:rsidR="00AC6C60" w:rsidRPr="00AC6C60" w:rsidRDefault="00AC6C60" w:rsidP="00AC6C60">
      <w:pPr>
        <w:spacing w:line="276" w:lineRule="auto"/>
        <w:ind w:left="-142"/>
        <w:jc w:val="both"/>
        <w:rPr>
          <w:bCs/>
          <w:color w:val="1D1B11"/>
        </w:rPr>
      </w:pPr>
      <w:r w:rsidRPr="00AC6C60">
        <w:rPr>
          <w:bCs/>
          <w:color w:val="1D1B11"/>
        </w:rPr>
        <w:t>Με εκτίμηση</w:t>
      </w:r>
    </w:p>
    <w:p w:rsidR="00AC6C60" w:rsidRPr="00AC6C60" w:rsidRDefault="00AC6C60" w:rsidP="00AC6C60">
      <w:pPr>
        <w:spacing w:line="276" w:lineRule="auto"/>
        <w:ind w:left="-142"/>
        <w:jc w:val="both"/>
        <w:rPr>
          <w:bCs/>
          <w:color w:val="1D1B11"/>
        </w:rPr>
      </w:pPr>
      <w:r w:rsidRPr="00AC6C60">
        <w:rPr>
          <w:bCs/>
          <w:color w:val="1D1B11"/>
        </w:rPr>
        <w:t>Άννα Λιακοπούλου</w:t>
      </w:r>
    </w:p>
    <w:p w:rsidR="005211BD" w:rsidRPr="00AC6C60" w:rsidRDefault="005211BD" w:rsidP="00AC6C60">
      <w:pPr>
        <w:spacing w:after="200" w:line="276" w:lineRule="auto"/>
        <w:ind w:left="-142"/>
        <w:jc w:val="both"/>
        <w:rPr>
          <w:bCs/>
          <w:color w:val="1D1B11"/>
        </w:rPr>
      </w:pPr>
    </w:p>
    <w:p w:rsidR="00D37BF0" w:rsidRPr="00D37BF0" w:rsidRDefault="00D37BF0" w:rsidP="008A15F7">
      <w:pPr>
        <w:spacing w:after="200" w:line="276" w:lineRule="auto"/>
        <w:ind w:left="-142"/>
        <w:rPr>
          <w:b/>
          <w:bCs/>
          <w:color w:val="1D1B11"/>
        </w:rPr>
      </w:pPr>
    </w:p>
    <w:p w:rsidR="0021030A" w:rsidRPr="0021030A" w:rsidRDefault="0021030A" w:rsidP="008A15F7">
      <w:pPr>
        <w:spacing w:after="200" w:line="276" w:lineRule="auto"/>
        <w:ind w:left="-142"/>
        <w:rPr>
          <w:b/>
          <w:bCs/>
          <w:color w:val="1D1B11"/>
        </w:rPr>
      </w:pPr>
    </w:p>
    <w:p w:rsidR="0021030A" w:rsidRPr="0021030A" w:rsidRDefault="0021030A" w:rsidP="008A15F7">
      <w:pPr>
        <w:spacing w:after="200" w:line="276" w:lineRule="auto"/>
        <w:ind w:left="-142"/>
        <w:rPr>
          <w:b/>
          <w:bCs/>
          <w:color w:val="1D1B11"/>
        </w:rPr>
      </w:pPr>
    </w:p>
    <w:p w:rsidR="008A15F7" w:rsidRPr="008A15F7" w:rsidRDefault="008A15F7" w:rsidP="008A15F7">
      <w:pPr>
        <w:spacing w:after="200" w:line="276" w:lineRule="auto"/>
        <w:ind w:left="-142"/>
        <w:rPr>
          <w:b/>
          <w:bCs/>
          <w:color w:val="1D1B11"/>
        </w:rPr>
      </w:pPr>
    </w:p>
    <w:p w:rsidR="008A15F7" w:rsidRPr="008A15F7" w:rsidRDefault="008A15F7" w:rsidP="006D10F4">
      <w:pPr>
        <w:ind w:left="-142" w:right="-199"/>
        <w:jc w:val="both"/>
      </w:pPr>
    </w:p>
    <w:sectPr w:rsidR="008A15F7" w:rsidRPr="008A15F7" w:rsidSect="00415B8B">
      <w:headerReference w:type="default" r:id="rId17"/>
      <w:pgSz w:w="11906" w:h="16838"/>
      <w:pgMar w:top="993"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6AC" w:rsidRDefault="00CA36AC" w:rsidP="00D37BF0">
      <w:r>
        <w:separator/>
      </w:r>
    </w:p>
  </w:endnote>
  <w:endnote w:type="continuationSeparator" w:id="1">
    <w:p w:rsidR="00CA36AC" w:rsidRDefault="00CA36AC" w:rsidP="00D37B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6AC" w:rsidRDefault="00CA36AC" w:rsidP="00D37BF0">
      <w:r>
        <w:separator/>
      </w:r>
    </w:p>
  </w:footnote>
  <w:footnote w:type="continuationSeparator" w:id="1">
    <w:p w:rsidR="00CA36AC" w:rsidRDefault="00CA36AC" w:rsidP="00D37B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A08" w:rsidRDefault="00E25A08">
    <w:pPr>
      <w:pStyle w:val="Header"/>
      <w:jc w:val="right"/>
    </w:pPr>
    <w:fldSimple w:instr=" PAGE   \* MERGEFORMAT ">
      <w:r w:rsidR="005248FB">
        <w:rPr>
          <w:noProof/>
        </w:rPr>
        <w:t>1</w:t>
      </w:r>
    </w:fldSimple>
  </w:p>
  <w:p w:rsidR="00E25A08" w:rsidRDefault="00E25A0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0"/>
    <w:footnote w:id="1"/>
  </w:footnotePr>
  <w:endnotePr>
    <w:endnote w:id="0"/>
    <w:endnote w:id="1"/>
  </w:endnotePr>
  <w:compat/>
  <w:rsids>
    <w:rsidRoot w:val="002A1D93"/>
    <w:rsid w:val="00001AE2"/>
    <w:rsid w:val="00033026"/>
    <w:rsid w:val="000428BA"/>
    <w:rsid w:val="000507F5"/>
    <w:rsid w:val="000562D1"/>
    <w:rsid w:val="000A177E"/>
    <w:rsid w:val="000A56D5"/>
    <w:rsid w:val="000D247D"/>
    <w:rsid w:val="000E10AB"/>
    <w:rsid w:val="000F1110"/>
    <w:rsid w:val="000F2FD0"/>
    <w:rsid w:val="000F35E2"/>
    <w:rsid w:val="00110E3F"/>
    <w:rsid w:val="00121FA7"/>
    <w:rsid w:val="00122F2A"/>
    <w:rsid w:val="00124154"/>
    <w:rsid w:val="0013283F"/>
    <w:rsid w:val="00137276"/>
    <w:rsid w:val="0014664A"/>
    <w:rsid w:val="0015357B"/>
    <w:rsid w:val="00184A4B"/>
    <w:rsid w:val="00190326"/>
    <w:rsid w:val="00193081"/>
    <w:rsid w:val="001C4EB5"/>
    <w:rsid w:val="001D2237"/>
    <w:rsid w:val="001E4296"/>
    <w:rsid w:val="001E4CCA"/>
    <w:rsid w:val="001F4122"/>
    <w:rsid w:val="002032CF"/>
    <w:rsid w:val="00205B89"/>
    <w:rsid w:val="00207903"/>
    <w:rsid w:val="0021030A"/>
    <w:rsid w:val="0021155D"/>
    <w:rsid w:val="00227830"/>
    <w:rsid w:val="00235824"/>
    <w:rsid w:val="00236A6C"/>
    <w:rsid w:val="00243C16"/>
    <w:rsid w:val="002645AC"/>
    <w:rsid w:val="00284AE0"/>
    <w:rsid w:val="00285319"/>
    <w:rsid w:val="00297E9C"/>
    <w:rsid w:val="002A1D93"/>
    <w:rsid w:val="002A7028"/>
    <w:rsid w:val="002C6350"/>
    <w:rsid w:val="002E33B9"/>
    <w:rsid w:val="002E3456"/>
    <w:rsid w:val="002E5F8B"/>
    <w:rsid w:val="002F46D1"/>
    <w:rsid w:val="00306A25"/>
    <w:rsid w:val="0032661F"/>
    <w:rsid w:val="003426DA"/>
    <w:rsid w:val="003451CB"/>
    <w:rsid w:val="003501C1"/>
    <w:rsid w:val="003561F4"/>
    <w:rsid w:val="00365FAC"/>
    <w:rsid w:val="003773D9"/>
    <w:rsid w:val="00390096"/>
    <w:rsid w:val="003964FE"/>
    <w:rsid w:val="003A6A40"/>
    <w:rsid w:val="003A70D3"/>
    <w:rsid w:val="003B0642"/>
    <w:rsid w:val="003B5F5D"/>
    <w:rsid w:val="003C4E41"/>
    <w:rsid w:val="003E172C"/>
    <w:rsid w:val="00401C75"/>
    <w:rsid w:val="00415B8B"/>
    <w:rsid w:val="00416905"/>
    <w:rsid w:val="004323E7"/>
    <w:rsid w:val="00453BAC"/>
    <w:rsid w:val="004650DD"/>
    <w:rsid w:val="00474F3D"/>
    <w:rsid w:val="00494F5F"/>
    <w:rsid w:val="004B5E31"/>
    <w:rsid w:val="004D345B"/>
    <w:rsid w:val="004E5D5C"/>
    <w:rsid w:val="004F22AA"/>
    <w:rsid w:val="004F3B41"/>
    <w:rsid w:val="00503E6D"/>
    <w:rsid w:val="005056C1"/>
    <w:rsid w:val="00512CD1"/>
    <w:rsid w:val="005168B3"/>
    <w:rsid w:val="005211BD"/>
    <w:rsid w:val="005248FB"/>
    <w:rsid w:val="00545346"/>
    <w:rsid w:val="00553086"/>
    <w:rsid w:val="005537E5"/>
    <w:rsid w:val="005606DD"/>
    <w:rsid w:val="00565A89"/>
    <w:rsid w:val="0058624B"/>
    <w:rsid w:val="00596372"/>
    <w:rsid w:val="00620022"/>
    <w:rsid w:val="00623325"/>
    <w:rsid w:val="006352A8"/>
    <w:rsid w:val="00642606"/>
    <w:rsid w:val="006B67FB"/>
    <w:rsid w:val="006B7AB7"/>
    <w:rsid w:val="006C4A97"/>
    <w:rsid w:val="006D10F4"/>
    <w:rsid w:val="006D1AC5"/>
    <w:rsid w:val="006D5DCA"/>
    <w:rsid w:val="006E3ED2"/>
    <w:rsid w:val="006F68C2"/>
    <w:rsid w:val="007046D0"/>
    <w:rsid w:val="00707C65"/>
    <w:rsid w:val="00714827"/>
    <w:rsid w:val="00751EAB"/>
    <w:rsid w:val="007545DB"/>
    <w:rsid w:val="007619A7"/>
    <w:rsid w:val="00780EDB"/>
    <w:rsid w:val="00784DA7"/>
    <w:rsid w:val="00794857"/>
    <w:rsid w:val="007A0039"/>
    <w:rsid w:val="007A7A9A"/>
    <w:rsid w:val="007A7C79"/>
    <w:rsid w:val="007C4A7F"/>
    <w:rsid w:val="007C6C9C"/>
    <w:rsid w:val="007D5A4C"/>
    <w:rsid w:val="007E013B"/>
    <w:rsid w:val="007E38BA"/>
    <w:rsid w:val="007F25D6"/>
    <w:rsid w:val="0080218C"/>
    <w:rsid w:val="00832910"/>
    <w:rsid w:val="008845ED"/>
    <w:rsid w:val="00894132"/>
    <w:rsid w:val="008961D7"/>
    <w:rsid w:val="008A15F7"/>
    <w:rsid w:val="008B43C1"/>
    <w:rsid w:val="008D293B"/>
    <w:rsid w:val="008E370B"/>
    <w:rsid w:val="009134EF"/>
    <w:rsid w:val="00930D8B"/>
    <w:rsid w:val="009335A6"/>
    <w:rsid w:val="00935CB0"/>
    <w:rsid w:val="00942C6D"/>
    <w:rsid w:val="009550D8"/>
    <w:rsid w:val="009727BC"/>
    <w:rsid w:val="0099633E"/>
    <w:rsid w:val="009E1CBA"/>
    <w:rsid w:val="009E2D7C"/>
    <w:rsid w:val="009F2B6F"/>
    <w:rsid w:val="009F5882"/>
    <w:rsid w:val="00A1210F"/>
    <w:rsid w:val="00A23D27"/>
    <w:rsid w:val="00A2692B"/>
    <w:rsid w:val="00A54935"/>
    <w:rsid w:val="00A64FC2"/>
    <w:rsid w:val="00A66A66"/>
    <w:rsid w:val="00A9728C"/>
    <w:rsid w:val="00AA1CE5"/>
    <w:rsid w:val="00AB0BAB"/>
    <w:rsid w:val="00AC6C60"/>
    <w:rsid w:val="00AF2192"/>
    <w:rsid w:val="00B04D83"/>
    <w:rsid w:val="00B07ED9"/>
    <w:rsid w:val="00B22AB9"/>
    <w:rsid w:val="00B315D5"/>
    <w:rsid w:val="00B4107C"/>
    <w:rsid w:val="00B46635"/>
    <w:rsid w:val="00B50F15"/>
    <w:rsid w:val="00B57EA4"/>
    <w:rsid w:val="00B63B2E"/>
    <w:rsid w:val="00BA13F5"/>
    <w:rsid w:val="00BA1F8A"/>
    <w:rsid w:val="00BA77BF"/>
    <w:rsid w:val="00BA7CA0"/>
    <w:rsid w:val="00BB71AB"/>
    <w:rsid w:val="00BE2BE1"/>
    <w:rsid w:val="00BE5AFB"/>
    <w:rsid w:val="00BE69A4"/>
    <w:rsid w:val="00C14E6D"/>
    <w:rsid w:val="00C16D55"/>
    <w:rsid w:val="00C200F4"/>
    <w:rsid w:val="00C21409"/>
    <w:rsid w:val="00C479C1"/>
    <w:rsid w:val="00C62624"/>
    <w:rsid w:val="00C66C6D"/>
    <w:rsid w:val="00C92CFC"/>
    <w:rsid w:val="00CA36AC"/>
    <w:rsid w:val="00CB10D1"/>
    <w:rsid w:val="00CC3438"/>
    <w:rsid w:val="00CC5226"/>
    <w:rsid w:val="00CC6AF2"/>
    <w:rsid w:val="00CD0049"/>
    <w:rsid w:val="00CD76B5"/>
    <w:rsid w:val="00CE04F9"/>
    <w:rsid w:val="00CF70E0"/>
    <w:rsid w:val="00D04FD1"/>
    <w:rsid w:val="00D202A0"/>
    <w:rsid w:val="00D31059"/>
    <w:rsid w:val="00D37BF0"/>
    <w:rsid w:val="00D54F2F"/>
    <w:rsid w:val="00D54F3A"/>
    <w:rsid w:val="00D56E57"/>
    <w:rsid w:val="00D62195"/>
    <w:rsid w:val="00D72255"/>
    <w:rsid w:val="00D74C9A"/>
    <w:rsid w:val="00D94552"/>
    <w:rsid w:val="00DD7493"/>
    <w:rsid w:val="00DE704E"/>
    <w:rsid w:val="00E00BF6"/>
    <w:rsid w:val="00E01CDA"/>
    <w:rsid w:val="00E04498"/>
    <w:rsid w:val="00E11721"/>
    <w:rsid w:val="00E149B1"/>
    <w:rsid w:val="00E178C3"/>
    <w:rsid w:val="00E17991"/>
    <w:rsid w:val="00E25A08"/>
    <w:rsid w:val="00E271C1"/>
    <w:rsid w:val="00E3019A"/>
    <w:rsid w:val="00E43542"/>
    <w:rsid w:val="00E4613F"/>
    <w:rsid w:val="00E51D66"/>
    <w:rsid w:val="00E63CC1"/>
    <w:rsid w:val="00E73AC2"/>
    <w:rsid w:val="00E85731"/>
    <w:rsid w:val="00E87DD8"/>
    <w:rsid w:val="00EA0835"/>
    <w:rsid w:val="00EB5465"/>
    <w:rsid w:val="00EC2168"/>
    <w:rsid w:val="00EE1964"/>
    <w:rsid w:val="00EE1F48"/>
    <w:rsid w:val="00EF5424"/>
    <w:rsid w:val="00F301AE"/>
    <w:rsid w:val="00F45D71"/>
    <w:rsid w:val="00F530A8"/>
    <w:rsid w:val="00F60880"/>
    <w:rsid w:val="00F76553"/>
    <w:rsid w:val="00F90458"/>
    <w:rsid w:val="00F93B66"/>
    <w:rsid w:val="00F94FD9"/>
    <w:rsid w:val="00FA66B7"/>
    <w:rsid w:val="00FA6746"/>
    <w:rsid w:val="00FB30BB"/>
    <w:rsid w:val="00FC2AC8"/>
    <w:rsid w:val="00FF31F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30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4F3D"/>
    <w:rPr>
      <w:color w:val="0000FF"/>
      <w:u w:val="single"/>
    </w:rPr>
  </w:style>
  <w:style w:type="paragraph" w:styleId="BalloonText">
    <w:name w:val="Balloon Text"/>
    <w:basedOn w:val="Normal"/>
    <w:link w:val="BalloonTextChar"/>
    <w:uiPriority w:val="99"/>
    <w:semiHidden/>
    <w:unhideWhenUsed/>
    <w:rsid w:val="00A1210F"/>
    <w:rPr>
      <w:rFonts w:ascii="Tahoma" w:hAnsi="Tahoma" w:cs="Tahoma"/>
      <w:sz w:val="16"/>
      <w:szCs w:val="16"/>
    </w:rPr>
  </w:style>
  <w:style w:type="character" w:customStyle="1" w:styleId="BalloonTextChar">
    <w:name w:val="Balloon Text Char"/>
    <w:basedOn w:val="DefaultParagraphFont"/>
    <w:link w:val="BalloonText"/>
    <w:uiPriority w:val="99"/>
    <w:semiHidden/>
    <w:rsid w:val="00A1210F"/>
    <w:rPr>
      <w:rFonts w:ascii="Tahoma" w:eastAsia="Times New Roman" w:hAnsi="Tahoma" w:cs="Tahoma"/>
      <w:sz w:val="16"/>
      <w:szCs w:val="16"/>
      <w:lang w:eastAsia="el-GR"/>
    </w:rPr>
  </w:style>
  <w:style w:type="table" w:styleId="TableGrid">
    <w:name w:val="Table Grid"/>
    <w:basedOn w:val="TableNormal"/>
    <w:uiPriority w:val="59"/>
    <w:rsid w:val="00001A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37BF0"/>
    <w:pPr>
      <w:tabs>
        <w:tab w:val="center" w:pos="4153"/>
        <w:tab w:val="right" w:pos="8306"/>
      </w:tabs>
    </w:pPr>
  </w:style>
  <w:style w:type="character" w:customStyle="1" w:styleId="HeaderChar">
    <w:name w:val="Header Char"/>
    <w:basedOn w:val="DefaultParagraphFont"/>
    <w:link w:val="Header"/>
    <w:uiPriority w:val="99"/>
    <w:rsid w:val="00D37BF0"/>
    <w:rPr>
      <w:rFonts w:ascii="Times New Roman" w:eastAsia="Times New Roman" w:hAnsi="Times New Roman"/>
      <w:sz w:val="24"/>
      <w:szCs w:val="24"/>
    </w:rPr>
  </w:style>
  <w:style w:type="paragraph" w:styleId="Footer">
    <w:name w:val="footer"/>
    <w:basedOn w:val="Normal"/>
    <w:link w:val="FooterChar"/>
    <w:uiPriority w:val="99"/>
    <w:semiHidden/>
    <w:unhideWhenUsed/>
    <w:rsid w:val="00D37BF0"/>
    <w:pPr>
      <w:tabs>
        <w:tab w:val="center" w:pos="4153"/>
        <w:tab w:val="right" w:pos="8306"/>
      </w:tabs>
    </w:pPr>
  </w:style>
  <w:style w:type="character" w:customStyle="1" w:styleId="FooterChar">
    <w:name w:val="Footer Char"/>
    <w:basedOn w:val="DefaultParagraphFont"/>
    <w:link w:val="Footer"/>
    <w:uiPriority w:val="99"/>
    <w:semiHidden/>
    <w:rsid w:val="00D37BF0"/>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7094212">
      <w:bodyDiv w:val="1"/>
      <w:marLeft w:val="0"/>
      <w:marRight w:val="0"/>
      <w:marTop w:val="0"/>
      <w:marBottom w:val="0"/>
      <w:divBdr>
        <w:top w:val="none" w:sz="0" w:space="0" w:color="auto"/>
        <w:left w:val="none" w:sz="0" w:space="0" w:color="auto"/>
        <w:bottom w:val="none" w:sz="0" w:space="0" w:color="auto"/>
        <w:right w:val="none" w:sz="0" w:space="0" w:color="auto"/>
      </w:divBdr>
    </w:div>
    <w:div w:id="168983039">
      <w:bodyDiv w:val="1"/>
      <w:marLeft w:val="0"/>
      <w:marRight w:val="0"/>
      <w:marTop w:val="0"/>
      <w:marBottom w:val="0"/>
      <w:divBdr>
        <w:top w:val="none" w:sz="0" w:space="0" w:color="auto"/>
        <w:left w:val="none" w:sz="0" w:space="0" w:color="auto"/>
        <w:bottom w:val="none" w:sz="0" w:space="0" w:color="auto"/>
        <w:right w:val="none" w:sz="0" w:space="0" w:color="auto"/>
      </w:divBdr>
    </w:div>
    <w:div w:id="619143139">
      <w:bodyDiv w:val="1"/>
      <w:marLeft w:val="0"/>
      <w:marRight w:val="0"/>
      <w:marTop w:val="0"/>
      <w:marBottom w:val="0"/>
      <w:divBdr>
        <w:top w:val="none" w:sz="0" w:space="0" w:color="auto"/>
        <w:left w:val="none" w:sz="0" w:space="0" w:color="auto"/>
        <w:bottom w:val="none" w:sz="0" w:space="0" w:color="auto"/>
        <w:right w:val="none" w:sz="0" w:space="0" w:color="auto"/>
      </w:divBdr>
      <w:divsChild>
        <w:div w:id="1487740554">
          <w:marLeft w:val="0"/>
          <w:marRight w:val="0"/>
          <w:marTop w:val="0"/>
          <w:marBottom w:val="0"/>
          <w:divBdr>
            <w:top w:val="none" w:sz="0" w:space="0" w:color="auto"/>
            <w:left w:val="none" w:sz="0" w:space="0" w:color="auto"/>
            <w:bottom w:val="none" w:sz="0" w:space="0" w:color="auto"/>
            <w:right w:val="none" w:sz="0" w:space="0" w:color="auto"/>
          </w:divBdr>
          <w:divsChild>
            <w:div w:id="1352879802">
              <w:marLeft w:val="0"/>
              <w:marRight w:val="0"/>
              <w:marTop w:val="0"/>
              <w:marBottom w:val="0"/>
              <w:divBdr>
                <w:top w:val="none" w:sz="0" w:space="0" w:color="auto"/>
                <w:left w:val="none" w:sz="0" w:space="0" w:color="auto"/>
                <w:bottom w:val="none" w:sz="0" w:space="0" w:color="auto"/>
                <w:right w:val="none" w:sz="0" w:space="0" w:color="auto"/>
              </w:divBdr>
              <w:divsChild>
                <w:div w:id="72425867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09917404">
                      <w:marLeft w:val="0"/>
                      <w:marRight w:val="0"/>
                      <w:marTop w:val="0"/>
                      <w:marBottom w:val="0"/>
                      <w:divBdr>
                        <w:top w:val="none" w:sz="0" w:space="0" w:color="auto"/>
                        <w:left w:val="none" w:sz="0" w:space="0" w:color="auto"/>
                        <w:bottom w:val="none" w:sz="0" w:space="0" w:color="auto"/>
                        <w:right w:val="none" w:sz="0" w:space="0" w:color="auto"/>
                      </w:divBdr>
                      <w:divsChild>
                        <w:div w:id="1668708030">
                          <w:marLeft w:val="0"/>
                          <w:marRight w:val="0"/>
                          <w:marTop w:val="0"/>
                          <w:marBottom w:val="0"/>
                          <w:divBdr>
                            <w:top w:val="none" w:sz="0" w:space="0" w:color="auto"/>
                            <w:left w:val="none" w:sz="0" w:space="0" w:color="auto"/>
                            <w:bottom w:val="none" w:sz="0" w:space="0" w:color="auto"/>
                            <w:right w:val="none" w:sz="0" w:space="0" w:color="auto"/>
                          </w:divBdr>
                          <w:divsChild>
                            <w:div w:id="157392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797342">
      <w:bodyDiv w:val="1"/>
      <w:marLeft w:val="0"/>
      <w:marRight w:val="0"/>
      <w:marTop w:val="0"/>
      <w:marBottom w:val="0"/>
      <w:divBdr>
        <w:top w:val="none" w:sz="0" w:space="0" w:color="auto"/>
        <w:left w:val="none" w:sz="0" w:space="0" w:color="auto"/>
        <w:bottom w:val="none" w:sz="0" w:space="0" w:color="auto"/>
        <w:right w:val="none" w:sz="0" w:space="0" w:color="auto"/>
      </w:divBdr>
    </w:div>
    <w:div w:id="763495873">
      <w:bodyDiv w:val="1"/>
      <w:marLeft w:val="0"/>
      <w:marRight w:val="0"/>
      <w:marTop w:val="0"/>
      <w:marBottom w:val="0"/>
      <w:divBdr>
        <w:top w:val="none" w:sz="0" w:space="0" w:color="auto"/>
        <w:left w:val="none" w:sz="0" w:space="0" w:color="auto"/>
        <w:bottom w:val="none" w:sz="0" w:space="0" w:color="auto"/>
        <w:right w:val="none" w:sz="0" w:space="0" w:color="auto"/>
      </w:divBdr>
    </w:div>
    <w:div w:id="948047699">
      <w:bodyDiv w:val="1"/>
      <w:marLeft w:val="0"/>
      <w:marRight w:val="0"/>
      <w:marTop w:val="0"/>
      <w:marBottom w:val="0"/>
      <w:divBdr>
        <w:top w:val="none" w:sz="0" w:space="0" w:color="auto"/>
        <w:left w:val="none" w:sz="0" w:space="0" w:color="auto"/>
        <w:bottom w:val="none" w:sz="0" w:space="0" w:color="auto"/>
        <w:right w:val="none" w:sz="0" w:space="0" w:color="auto"/>
      </w:divBdr>
    </w:div>
    <w:div w:id="971523646">
      <w:bodyDiv w:val="1"/>
      <w:marLeft w:val="0"/>
      <w:marRight w:val="0"/>
      <w:marTop w:val="0"/>
      <w:marBottom w:val="0"/>
      <w:divBdr>
        <w:top w:val="none" w:sz="0" w:space="0" w:color="auto"/>
        <w:left w:val="none" w:sz="0" w:space="0" w:color="auto"/>
        <w:bottom w:val="none" w:sz="0" w:space="0" w:color="auto"/>
        <w:right w:val="none" w:sz="0" w:space="0" w:color="auto"/>
      </w:divBdr>
    </w:div>
    <w:div w:id="1075280955">
      <w:bodyDiv w:val="1"/>
      <w:marLeft w:val="0"/>
      <w:marRight w:val="0"/>
      <w:marTop w:val="0"/>
      <w:marBottom w:val="0"/>
      <w:divBdr>
        <w:top w:val="none" w:sz="0" w:space="0" w:color="auto"/>
        <w:left w:val="none" w:sz="0" w:space="0" w:color="auto"/>
        <w:bottom w:val="none" w:sz="0" w:space="0" w:color="auto"/>
        <w:right w:val="none" w:sz="0" w:space="0" w:color="auto"/>
      </w:divBdr>
    </w:div>
    <w:div w:id="1110974102">
      <w:bodyDiv w:val="1"/>
      <w:marLeft w:val="0"/>
      <w:marRight w:val="0"/>
      <w:marTop w:val="0"/>
      <w:marBottom w:val="0"/>
      <w:divBdr>
        <w:top w:val="none" w:sz="0" w:space="0" w:color="auto"/>
        <w:left w:val="none" w:sz="0" w:space="0" w:color="auto"/>
        <w:bottom w:val="none" w:sz="0" w:space="0" w:color="auto"/>
        <w:right w:val="none" w:sz="0" w:space="0" w:color="auto"/>
      </w:divBdr>
    </w:div>
    <w:div w:id="1140996753">
      <w:bodyDiv w:val="1"/>
      <w:marLeft w:val="0"/>
      <w:marRight w:val="0"/>
      <w:marTop w:val="0"/>
      <w:marBottom w:val="0"/>
      <w:divBdr>
        <w:top w:val="none" w:sz="0" w:space="0" w:color="auto"/>
        <w:left w:val="none" w:sz="0" w:space="0" w:color="auto"/>
        <w:bottom w:val="none" w:sz="0" w:space="0" w:color="auto"/>
        <w:right w:val="none" w:sz="0" w:space="0" w:color="auto"/>
      </w:divBdr>
    </w:div>
    <w:div w:id="2001810682">
      <w:bodyDiv w:val="1"/>
      <w:marLeft w:val="0"/>
      <w:marRight w:val="0"/>
      <w:marTop w:val="0"/>
      <w:marBottom w:val="0"/>
      <w:divBdr>
        <w:top w:val="none" w:sz="0" w:space="0" w:color="auto"/>
        <w:left w:val="none" w:sz="0" w:space="0" w:color="auto"/>
        <w:bottom w:val="none" w:sz="0" w:space="0" w:color="auto"/>
        <w:right w:val="none" w:sz="0" w:space="0" w:color="auto"/>
      </w:divBdr>
    </w:div>
    <w:div w:id="202034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natravel.gr" TargetMode="External"/><Relationship Id="rId13" Type="http://schemas.openxmlformats.org/officeDocument/2006/relationships/hyperlink" Target="http://www.sunrisehotel-lesvos.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ellenic@annatravel.gr" TargetMode="External"/><Relationship Id="rId12" Type="http://schemas.openxmlformats.org/officeDocument/2006/relationships/hyperlink" Target="http://www.akrotiri-beach.com"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ellinonthea.gr" TargetMode="External"/><Relationship Id="rId1" Type="http://schemas.openxmlformats.org/officeDocument/2006/relationships/styles" Target="styles.xml"/><Relationship Id="rId6" Type="http://schemas.openxmlformats.org/officeDocument/2006/relationships/hyperlink" Target="mailto:annaal@otenet.gr" TargetMode="External"/><Relationship Id="rId11" Type="http://schemas.openxmlformats.org/officeDocument/2006/relationships/hyperlink" Target="http://www.palatinohotel.gr" TargetMode="External"/><Relationship Id="rId5" Type="http://schemas.openxmlformats.org/officeDocument/2006/relationships/endnotes" Target="endnotes.xml"/><Relationship Id="rId15" Type="http://schemas.openxmlformats.org/officeDocument/2006/relationships/hyperlink" Target="http://www.rhodosroyal.com" TargetMode="External"/><Relationship Id="rId10" Type="http://schemas.openxmlformats.org/officeDocument/2006/relationships/hyperlink" Target="http://www.panorama-hotel.gr"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alexandroshotel-halkidiki.com" TargetMode="External"/><Relationship Id="rId14" Type="http://schemas.openxmlformats.org/officeDocument/2006/relationships/hyperlink" Target="http://www.filoxeniakalama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1921</Words>
  <Characters>10374</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12271</CharactersWithSpaces>
  <SharedDoc>false</SharedDoc>
  <HLinks>
    <vt:vector size="66" baseType="variant">
      <vt:variant>
        <vt:i4>6488183</vt:i4>
      </vt:variant>
      <vt:variant>
        <vt:i4>30</vt:i4>
      </vt:variant>
      <vt:variant>
        <vt:i4>0</vt:i4>
      </vt:variant>
      <vt:variant>
        <vt:i4>5</vt:i4>
      </vt:variant>
      <vt:variant>
        <vt:lpwstr>http://www.ellinonthea.gr/</vt:lpwstr>
      </vt:variant>
      <vt:variant>
        <vt:lpwstr/>
      </vt:variant>
      <vt:variant>
        <vt:i4>3145824</vt:i4>
      </vt:variant>
      <vt:variant>
        <vt:i4>27</vt:i4>
      </vt:variant>
      <vt:variant>
        <vt:i4>0</vt:i4>
      </vt:variant>
      <vt:variant>
        <vt:i4>5</vt:i4>
      </vt:variant>
      <vt:variant>
        <vt:lpwstr>http://www.rhodosroyal.com/</vt:lpwstr>
      </vt:variant>
      <vt:variant>
        <vt:lpwstr/>
      </vt:variant>
      <vt:variant>
        <vt:i4>5767173</vt:i4>
      </vt:variant>
      <vt:variant>
        <vt:i4>24</vt:i4>
      </vt:variant>
      <vt:variant>
        <vt:i4>0</vt:i4>
      </vt:variant>
      <vt:variant>
        <vt:i4>5</vt:i4>
      </vt:variant>
      <vt:variant>
        <vt:lpwstr>http://www.filoxeniakalamata.com/</vt:lpwstr>
      </vt:variant>
      <vt:variant>
        <vt:lpwstr/>
      </vt:variant>
      <vt:variant>
        <vt:i4>7536741</vt:i4>
      </vt:variant>
      <vt:variant>
        <vt:i4>21</vt:i4>
      </vt:variant>
      <vt:variant>
        <vt:i4>0</vt:i4>
      </vt:variant>
      <vt:variant>
        <vt:i4>5</vt:i4>
      </vt:variant>
      <vt:variant>
        <vt:lpwstr>http://www.sunrisehotel-lesvos.com/</vt:lpwstr>
      </vt:variant>
      <vt:variant>
        <vt:lpwstr/>
      </vt:variant>
      <vt:variant>
        <vt:i4>8060977</vt:i4>
      </vt:variant>
      <vt:variant>
        <vt:i4>18</vt:i4>
      </vt:variant>
      <vt:variant>
        <vt:i4>0</vt:i4>
      </vt:variant>
      <vt:variant>
        <vt:i4>5</vt:i4>
      </vt:variant>
      <vt:variant>
        <vt:lpwstr>http://www.akrotiri-beach.com/</vt:lpwstr>
      </vt:variant>
      <vt:variant>
        <vt:lpwstr/>
      </vt:variant>
      <vt:variant>
        <vt:i4>1376256</vt:i4>
      </vt:variant>
      <vt:variant>
        <vt:i4>15</vt:i4>
      </vt:variant>
      <vt:variant>
        <vt:i4>0</vt:i4>
      </vt:variant>
      <vt:variant>
        <vt:i4>5</vt:i4>
      </vt:variant>
      <vt:variant>
        <vt:lpwstr>http://www.palatinohotel.gr/</vt:lpwstr>
      </vt:variant>
      <vt:variant>
        <vt:lpwstr/>
      </vt:variant>
      <vt:variant>
        <vt:i4>5308489</vt:i4>
      </vt:variant>
      <vt:variant>
        <vt:i4>12</vt:i4>
      </vt:variant>
      <vt:variant>
        <vt:i4>0</vt:i4>
      </vt:variant>
      <vt:variant>
        <vt:i4>5</vt:i4>
      </vt:variant>
      <vt:variant>
        <vt:lpwstr>http://www.panorama-hotel.gr/</vt:lpwstr>
      </vt:variant>
      <vt:variant>
        <vt:lpwstr/>
      </vt:variant>
      <vt:variant>
        <vt:i4>5636168</vt:i4>
      </vt:variant>
      <vt:variant>
        <vt:i4>9</vt:i4>
      </vt:variant>
      <vt:variant>
        <vt:i4>0</vt:i4>
      </vt:variant>
      <vt:variant>
        <vt:i4>5</vt:i4>
      </vt:variant>
      <vt:variant>
        <vt:lpwstr>http://www.alexandroshotel-halkidiki.com/</vt:lpwstr>
      </vt:variant>
      <vt:variant>
        <vt:lpwstr/>
      </vt:variant>
      <vt:variant>
        <vt:i4>524368</vt:i4>
      </vt:variant>
      <vt:variant>
        <vt:i4>6</vt:i4>
      </vt:variant>
      <vt:variant>
        <vt:i4>0</vt:i4>
      </vt:variant>
      <vt:variant>
        <vt:i4>5</vt:i4>
      </vt:variant>
      <vt:variant>
        <vt:lpwstr>http://www.annatravel.gr/</vt:lpwstr>
      </vt:variant>
      <vt:variant>
        <vt:lpwstr/>
      </vt:variant>
      <vt:variant>
        <vt:i4>2752543</vt:i4>
      </vt:variant>
      <vt:variant>
        <vt:i4>3</vt:i4>
      </vt:variant>
      <vt:variant>
        <vt:i4>0</vt:i4>
      </vt:variant>
      <vt:variant>
        <vt:i4>5</vt:i4>
      </vt:variant>
      <vt:variant>
        <vt:lpwstr>mailto:hellenic@annatravel.gr</vt:lpwstr>
      </vt:variant>
      <vt:variant>
        <vt:lpwstr/>
      </vt:variant>
      <vt:variant>
        <vt:i4>4522088</vt:i4>
      </vt:variant>
      <vt:variant>
        <vt:i4>0</vt:i4>
      </vt:variant>
      <vt:variant>
        <vt:i4>0</vt:i4>
      </vt:variant>
      <vt:variant>
        <vt:i4>5</vt:i4>
      </vt:variant>
      <vt:variant>
        <vt:lpwstr>mailto:annaal@otenet.gr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ΑΝΝΑ</dc:creator>
  <cp:lastModifiedBy>Administrator</cp:lastModifiedBy>
  <cp:revision>2</cp:revision>
  <cp:lastPrinted>2018-05-07T19:48:00Z</cp:lastPrinted>
  <dcterms:created xsi:type="dcterms:W3CDTF">2018-05-15T13:53:00Z</dcterms:created>
  <dcterms:modified xsi:type="dcterms:W3CDTF">2018-05-15T13:53:00Z</dcterms:modified>
</cp:coreProperties>
</file>